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id w:val="-36857580"/>
        <w:tag w:val="goog_rdk_0"/>
      </w:sdtPr>
      <w:sdtContent>
        <w:p w:rsidR="00000000" w:rsidDel="00000000" w:rsidP="00000000" w:rsidRDefault="00000000" w:rsidRPr="00000000" w14:paraId="00000001">
          <w:pPr>
            <w:pStyle w:val="Title"/>
            <w:ind w:right="-510"/>
            <w:rPr>
              <w:sz w:val="36"/>
              <w:szCs w:val="36"/>
            </w:rPr>
          </w:pPr>
          <w:r w:rsidDel="00000000" w:rsidR="00000000" w:rsidRPr="00000000">
            <w:rPr>
              <w:sz w:val="36"/>
              <w:szCs w:val="36"/>
              <w:rtl w:val="0"/>
            </w:rPr>
            <w:t xml:space="preserve">[SAMPLES] Outline for Gen AI-Integrated Assessment Task</w:t>
          </w:r>
        </w:p>
      </w:sdtContent>
    </w:sdt>
    <w:p w:rsidR="00000000" w:rsidDel="00000000" w:rsidP="00000000" w:rsidRDefault="00000000" w:rsidRPr="00000000" w14:paraId="00000002">
      <w:pPr>
        <w:pStyle w:val="Heading1"/>
        <w:spacing w:before="0" w:lineRule="auto"/>
        <w:rPr/>
      </w:pPr>
      <w:bookmarkStart w:colFirst="0" w:colLast="0" w:name="_heading=h.1kgqks801sjr" w:id="0"/>
      <w:bookmarkEnd w:id="0"/>
      <w:r w:rsidDel="00000000" w:rsidR="00000000" w:rsidRPr="00000000">
        <w:rPr>
          <w:rtl w:val="0"/>
        </w:rPr>
        <w:t xml:space="preserve">SAMPLE 1: Business &amp; Management</w:t>
      </w:r>
    </w:p>
    <w:sdt>
      <w:sdtPr>
        <w:lock w:val="contentLocked"/>
        <w:id w:val="1093510956"/>
        <w:tag w:val="goog_rdk_5"/>
      </w:sdtPr>
      <w:sdtContent>
        <w:tbl>
          <w:tblPr>
            <w:tblStyle w:val="Table1"/>
            <w:tblW w:w="9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300"/>
            <w:tblGridChange w:id="0">
              <w:tblGrid>
                <w:gridCol w:w="1875"/>
                <w:gridCol w:w="7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 Lecturer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Prof Dr 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BBA</w:t>
                </w:r>
              </w:p>
            </w:tc>
          </w:tr>
          <w:tr>
            <w:trPr>
              <w:cantSplit w:val="0"/>
              <w:trHeight w:val="418.837890625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 Code &amp; Course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240" w:lineRule="auto"/>
                  <w:rPr>
                    <w:b w:val="1"/>
                  </w:rPr>
                </w:pPr>
                <w:r w:rsidDel="00000000" w:rsidR="00000000" w:rsidRPr="00000000">
                  <w:rPr>
                    <w:rtl w:val="0"/>
                  </w:rPr>
                  <w:t xml:space="preserve">BXX1234 Business Communication and Strategy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Course Learning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Critically evaluate business reports using relevant management principles for improvement. (C5)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Assessment Task &amp; weightage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240" w:lineRule="auto"/>
                  <w:rPr>
                    <w:b w:val="1"/>
                  </w:rPr>
                </w:pPr>
                <w:r w:rsidDel="00000000" w:rsidR="00000000" w:rsidRPr="00000000">
                  <w:rPr>
                    <w:rtl w:val="0"/>
                  </w:rPr>
                  <w:t xml:space="preserve">AI-Powered Strategic Business Report Analysis &amp; Enhancement (30%)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Assessment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rPr/>
                </w:pPr>
                <w:r w:rsidDel="00000000" w:rsidR="00000000" w:rsidRPr="00000000">
                  <w:rPr>
                    <w:rtl w:val="0"/>
                  </w:rPr>
                  <w:t xml:space="preserve">Business Report Analysis (Individual)</w:t>
                </w:r>
              </w:p>
            </w:tc>
          </w:tr>
          <w:tr>
            <w:trPr>
              <w:cantSplit w:val="0"/>
              <w:tblHeader w:val="0"/>
            </w:trPr>
            <w:tc>
              <w:tcPr>
                <w:shd w:fill="auto" w:val="clear"/>
                <w:tcMar>
                  <w:top w:w="100.0" w:type="dxa"/>
                  <w:left w:w="100.0" w:type="dxa"/>
                  <w:bottom w:w="100.0" w:type="dxa"/>
                  <w:right w:w="100.0" w:type="dxa"/>
                </w:tcMar>
                <w:vAlign w:val="top"/>
              </w:tcPr>
              <w:sdt>
                <w:sdtPr>
                  <w:id w:val="458570999"/>
                  <w:tag w:val="goog_rdk_1"/>
                </w:sdtPr>
                <w:sdtContent>
                  <w:p w:rsidR="00000000" w:rsidDel="00000000" w:rsidP="00000000" w:rsidRDefault="00000000" w:rsidRPr="00000000" w14:paraId="0000000F">
                    <w:pPr>
                      <w:pStyle w:val="Heading2"/>
                      <w:spacing w:after="0" w:before="0" w:lineRule="auto"/>
                      <w:rPr>
                        <w:sz w:val="22"/>
                        <w:szCs w:val="22"/>
                      </w:rPr>
                    </w:pPr>
                    <w:bookmarkStart w:colFirst="0" w:colLast="0" w:name="_heading=h.b0psz776abcl" w:id="1"/>
                    <w:bookmarkEnd w:id="1"/>
                    <w:r w:rsidDel="00000000" w:rsidR="00000000" w:rsidRPr="00000000">
                      <w:rPr>
                        <w:sz w:val="22"/>
                        <w:szCs w:val="22"/>
                        <w:rtl w:val="0"/>
                      </w:rPr>
                      <w:t xml:space="preserve">Summary of Task </w:t>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before="0" w:line="240" w:lineRule="auto"/>
                  <w:rPr/>
                </w:pPr>
                <w:r w:rsidDel="00000000" w:rsidR="00000000" w:rsidRPr="00000000">
                  <w:rPr>
                    <w:rtl w:val="0"/>
                  </w:rPr>
                  <w:t xml:space="preserve">Students will be given a Gen AI-generated strategic business report on a fictional company’s market expansion strategy. They will need to critically evaluate the report's content, structure, assumptions, and limitations, then use Gen AI tools to revise and enhance the report based on their critique.</w:t>
                </w:r>
              </w:p>
              <w:p w:rsidR="00000000" w:rsidDel="00000000" w:rsidP="00000000" w:rsidRDefault="00000000" w:rsidRPr="00000000" w14:paraId="00000011">
                <w:pPr>
                  <w:spacing w:after="0"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sdt>
                <w:sdtPr>
                  <w:id w:val="-646875710"/>
                  <w:tag w:val="goog_rdk_2"/>
                </w:sdtPr>
                <w:sdtContent>
                  <w:p w:rsidR="00000000" w:rsidDel="00000000" w:rsidP="00000000" w:rsidRDefault="00000000" w:rsidRPr="00000000" w14:paraId="00000012">
                    <w:pPr>
                      <w:pStyle w:val="Heading2"/>
                      <w:spacing w:after="0" w:before="0" w:lineRule="auto"/>
                      <w:rPr>
                        <w:sz w:val="22"/>
                        <w:szCs w:val="22"/>
                      </w:rPr>
                    </w:pPr>
                    <w:bookmarkStart w:colFirst="0" w:colLast="0" w:name="_heading=h.lafgcr9cbg8f" w:id="2"/>
                    <w:bookmarkEnd w:id="2"/>
                    <w:r w:rsidDel="00000000" w:rsidR="00000000" w:rsidRPr="00000000">
                      <w:rPr>
                        <w:sz w:val="22"/>
                        <w:szCs w:val="22"/>
                        <w:rtl w:val="0"/>
                      </w:rPr>
                      <w:t xml:space="preserve">Instructions to Students</w:t>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before="0" w:line="240" w:lineRule="auto"/>
                  <w:rPr/>
                </w:pPr>
                <w:r w:rsidDel="00000000" w:rsidR="00000000" w:rsidRPr="00000000">
                  <w:rPr>
                    <w:rtl w:val="0"/>
                  </w:rPr>
                  <w:t xml:space="preserve">You are to act as a business consultant reviewing an AI-generated strategy document.</w:t>
                </w:r>
              </w:p>
              <w:p w:rsidR="00000000" w:rsidDel="00000000" w:rsidP="00000000" w:rsidRDefault="00000000" w:rsidRPr="00000000" w14:paraId="00000014">
                <w:pPr>
                  <w:spacing w:after="200" w:before="0" w:line="240" w:lineRule="auto"/>
                  <w:rPr/>
                </w:pPr>
                <w:r w:rsidDel="00000000" w:rsidR="00000000" w:rsidRPr="00000000">
                  <w:rPr>
                    <w:rtl w:val="0"/>
                  </w:rPr>
                </w:r>
              </w:p>
              <w:p w:rsidR="00000000" w:rsidDel="00000000" w:rsidP="00000000" w:rsidRDefault="00000000" w:rsidRPr="00000000" w14:paraId="00000015">
                <w:pPr>
                  <w:numPr>
                    <w:ilvl w:val="0"/>
                    <w:numId w:val="7"/>
                  </w:numPr>
                  <w:spacing w:after="0" w:before="0" w:line="240" w:lineRule="auto"/>
                  <w:ind w:left="720" w:hanging="360"/>
                  <w:rPr/>
                </w:pPr>
                <w:r w:rsidDel="00000000" w:rsidR="00000000" w:rsidRPr="00000000">
                  <w:rPr>
                    <w:rtl w:val="0"/>
                  </w:rPr>
                  <w:t xml:space="preserve">Identify strengths, flaws, and areas for improvement (600–800 words).</w:t>
                </w:r>
              </w:p>
              <w:p w:rsidR="00000000" w:rsidDel="00000000" w:rsidP="00000000" w:rsidRDefault="00000000" w:rsidRPr="00000000" w14:paraId="00000016">
                <w:pPr>
                  <w:numPr>
                    <w:ilvl w:val="0"/>
                    <w:numId w:val="7"/>
                  </w:numPr>
                  <w:spacing w:after="0" w:before="0" w:line="240" w:lineRule="auto"/>
                  <w:ind w:left="720" w:hanging="360"/>
                  <w:rPr/>
                </w:pPr>
                <w:r w:rsidDel="00000000" w:rsidR="00000000" w:rsidRPr="00000000">
                  <w:rPr>
                    <w:rtl w:val="0"/>
                  </w:rPr>
                  <w:t xml:space="preserve">Use Gen AI tools (e.g. ChatGPT) to revise and improve the report.</w:t>
                </w:r>
              </w:p>
              <w:p w:rsidR="00000000" w:rsidDel="00000000" w:rsidP="00000000" w:rsidRDefault="00000000" w:rsidRPr="00000000" w14:paraId="00000017">
                <w:pPr>
                  <w:numPr>
                    <w:ilvl w:val="0"/>
                    <w:numId w:val="7"/>
                  </w:numPr>
                  <w:spacing w:after="0" w:before="0" w:line="240" w:lineRule="auto"/>
                  <w:ind w:left="720" w:hanging="360"/>
                  <w:rPr/>
                </w:pPr>
                <w:r w:rsidDel="00000000" w:rsidR="00000000" w:rsidRPr="00000000">
                  <w:rPr>
                    <w:rtl w:val="0"/>
                  </w:rPr>
                  <w:t xml:space="preserve">Write a reflection (400–500 words) on Gen AI’s role and ethical issues.</w:t>
                </w:r>
              </w:p>
              <w:p w:rsidR="00000000" w:rsidDel="00000000" w:rsidP="00000000" w:rsidRDefault="00000000" w:rsidRPr="00000000" w14:paraId="00000018">
                <w:pPr>
                  <w:numPr>
                    <w:ilvl w:val="0"/>
                    <w:numId w:val="7"/>
                  </w:numPr>
                  <w:spacing w:after="0" w:before="0" w:line="240" w:lineRule="auto"/>
                  <w:ind w:left="720" w:hanging="360"/>
                  <w:rPr/>
                </w:pPr>
                <w:r w:rsidDel="00000000" w:rsidR="00000000" w:rsidRPr="00000000">
                  <w:rPr>
                    <w:rtl w:val="0"/>
                  </w:rPr>
                  <w:t xml:space="preserve">Complete peer feedback using a rubric that includes ethical use of AI.</w:t>
                </w:r>
              </w:p>
              <w:p w:rsidR="00000000" w:rsidDel="00000000" w:rsidP="00000000" w:rsidRDefault="00000000" w:rsidRPr="00000000" w14:paraId="00000019">
                <w:pPr>
                  <w:spacing w:after="0" w:before="0" w:line="240" w:lineRule="auto"/>
                  <w:ind w:left="72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sdt>
                <w:sdtPr>
                  <w:id w:val="2062833483"/>
                  <w:tag w:val="goog_rdk_3"/>
                </w:sdtPr>
                <w:sdtContent>
                  <w:p w:rsidR="00000000" w:rsidDel="00000000" w:rsidP="00000000" w:rsidRDefault="00000000" w:rsidRPr="00000000" w14:paraId="0000001A">
                    <w:pPr>
                      <w:pStyle w:val="Heading2"/>
                      <w:spacing w:before="0" w:lineRule="auto"/>
                      <w:rPr>
                        <w:sz w:val="22"/>
                        <w:szCs w:val="22"/>
                      </w:rPr>
                    </w:pPr>
                    <w:bookmarkStart w:colFirst="0" w:colLast="0" w:name="_heading=h.g0p3rax9bkbk" w:id="3"/>
                    <w:bookmarkEnd w:id="3"/>
                    <w:r w:rsidDel="00000000" w:rsidR="00000000" w:rsidRPr="00000000">
                      <w:rPr>
                        <w:sz w:val="22"/>
                        <w:szCs w:val="22"/>
                        <w:rtl w:val="0"/>
                      </w:rPr>
                      <w:t xml:space="preserve">Gen AI Tool(s) Required</w:t>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pPr>
                <w:r w:rsidDel="00000000" w:rsidR="00000000" w:rsidRPr="00000000">
                  <w:rPr>
                    <w:rtl w:val="0"/>
                  </w:rPr>
                  <w:t xml:space="preserve">ChatGPT, Grammarly, Quillbot</w:t>
                </w:r>
              </w:p>
            </w:tc>
          </w:tr>
          <w:tr>
            <w:trPr>
              <w:cantSplit w:val="0"/>
              <w:tblHeader w:val="0"/>
            </w:trPr>
            <w:tc>
              <w:tcPr>
                <w:shd w:fill="auto" w:val="clear"/>
                <w:tcMar>
                  <w:top w:w="100.0" w:type="dxa"/>
                  <w:left w:w="100.0" w:type="dxa"/>
                  <w:bottom w:w="100.0" w:type="dxa"/>
                  <w:right w:w="100.0" w:type="dxa"/>
                </w:tcMar>
                <w:vAlign w:val="top"/>
              </w:tcPr>
              <w:sdt>
                <w:sdtPr>
                  <w:id w:val="962087720"/>
                  <w:tag w:val="goog_rdk_4"/>
                </w:sdtPr>
                <w:sdtContent>
                  <w:p w:rsidR="00000000" w:rsidDel="00000000" w:rsidP="00000000" w:rsidRDefault="00000000" w:rsidRPr="00000000" w14:paraId="0000001C">
                    <w:pPr>
                      <w:pStyle w:val="Heading2"/>
                      <w:spacing w:before="0" w:lineRule="auto"/>
                      <w:rPr>
                        <w:sz w:val="22"/>
                        <w:szCs w:val="22"/>
                      </w:rPr>
                    </w:pPr>
                    <w:bookmarkStart w:colFirst="0" w:colLast="0" w:name="_heading=h.9pswq1ie7gry" w:id="4"/>
                    <w:bookmarkEnd w:id="4"/>
                    <w:r w:rsidDel="00000000" w:rsidR="00000000" w:rsidRPr="00000000">
                      <w:rPr>
                        <w:sz w:val="22"/>
                        <w:szCs w:val="22"/>
                        <w:rtl w:val="0"/>
                      </w:rPr>
                      <w:t xml:space="preserve">Rubric Criteria</w:t>
                    </w:r>
                  </w:p>
                </w:sdtContent>
              </w:sdt>
            </w:tc>
            <w:tc>
              <w:tcPr>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4"/>
                  </w:numPr>
                  <w:spacing w:after="0" w:afterAutospacing="0" w:line="276" w:lineRule="auto"/>
                  <w:ind w:left="450" w:hanging="360"/>
                  <w:rPr/>
                </w:pPr>
                <w:r w:rsidDel="00000000" w:rsidR="00000000" w:rsidRPr="00000000">
                  <w:rPr>
                    <w:rtl w:val="0"/>
                  </w:rPr>
                  <w:t xml:space="preserve">Depth of critique (25%)</w:t>
                </w:r>
              </w:p>
              <w:p w:rsidR="00000000" w:rsidDel="00000000" w:rsidP="00000000" w:rsidRDefault="00000000" w:rsidRPr="00000000" w14:paraId="0000001E">
                <w:pPr>
                  <w:numPr>
                    <w:ilvl w:val="0"/>
                    <w:numId w:val="4"/>
                  </w:numPr>
                  <w:spacing w:after="0" w:afterAutospacing="0" w:line="276" w:lineRule="auto"/>
                  <w:ind w:left="450" w:hanging="360"/>
                  <w:rPr/>
                </w:pPr>
                <w:r w:rsidDel="00000000" w:rsidR="00000000" w:rsidRPr="00000000">
                  <w:rPr>
                    <w:rtl w:val="0"/>
                  </w:rPr>
                  <w:t xml:space="preserve">Justification and quality of enhancements (25%)</w:t>
                </w:r>
              </w:p>
              <w:p w:rsidR="00000000" w:rsidDel="00000000" w:rsidP="00000000" w:rsidRDefault="00000000" w:rsidRPr="00000000" w14:paraId="0000001F">
                <w:pPr>
                  <w:numPr>
                    <w:ilvl w:val="0"/>
                    <w:numId w:val="4"/>
                  </w:numPr>
                  <w:spacing w:after="0" w:afterAutospacing="0" w:line="276" w:lineRule="auto"/>
                  <w:ind w:left="450" w:hanging="360"/>
                  <w:rPr/>
                </w:pPr>
                <w:r w:rsidDel="00000000" w:rsidR="00000000" w:rsidRPr="00000000">
                  <w:rPr>
                    <w:rtl w:val="0"/>
                  </w:rPr>
                  <w:t xml:space="preserve">Ethical and critical reflection on Gen AI use (25%)</w:t>
                </w:r>
              </w:p>
              <w:p w:rsidR="00000000" w:rsidDel="00000000" w:rsidP="00000000" w:rsidRDefault="00000000" w:rsidRPr="00000000" w14:paraId="00000020">
                <w:pPr>
                  <w:numPr>
                    <w:ilvl w:val="0"/>
                    <w:numId w:val="4"/>
                  </w:numPr>
                  <w:spacing w:after="0" w:afterAutospacing="0" w:line="276" w:lineRule="auto"/>
                  <w:ind w:left="450" w:hanging="360"/>
                  <w:rPr/>
                </w:pPr>
                <w:r w:rsidDel="00000000" w:rsidR="00000000" w:rsidRPr="00000000">
                  <w:rPr>
                    <w:rtl w:val="0"/>
                  </w:rPr>
                  <w:t xml:space="preserve">Originality and clarity (15%)</w:t>
                </w:r>
              </w:p>
              <w:p w:rsidR="00000000" w:rsidDel="00000000" w:rsidP="00000000" w:rsidRDefault="00000000" w:rsidRPr="00000000" w14:paraId="00000021">
                <w:pPr>
                  <w:numPr>
                    <w:ilvl w:val="0"/>
                    <w:numId w:val="4"/>
                  </w:numPr>
                  <w:spacing w:after="0" w:line="276" w:lineRule="auto"/>
                  <w:ind w:left="450" w:hanging="360"/>
                  <w:rPr/>
                </w:pPr>
                <w:r w:rsidDel="00000000" w:rsidR="00000000" w:rsidRPr="00000000">
                  <w:rPr>
                    <w:rtl w:val="0"/>
                  </w:rPr>
                  <w:t xml:space="preserve">Peer feedback quality (10%)</w:t>
                </w:r>
              </w:p>
            </w:tc>
          </w:tr>
        </w:tbl>
      </w:sdtContent>
    </w:sdt>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Title"/>
        <w:rPr/>
      </w:pPr>
      <w:bookmarkStart w:colFirst="0" w:colLast="0" w:name="_heading=h.9s2edtat2f35" w:id="5"/>
      <w:bookmarkEnd w:id="5"/>
      <w:r w:rsidDel="00000000" w:rsidR="00000000" w:rsidRPr="00000000">
        <w:rPr>
          <w:sz w:val="36"/>
          <w:szCs w:val="36"/>
          <w:rtl w:val="0"/>
        </w:rPr>
        <w:t xml:space="preserve">Outline</w:t>
      </w:r>
      <w:r w:rsidDel="00000000" w:rsidR="00000000" w:rsidRPr="00000000">
        <w:rPr>
          <w:sz w:val="36"/>
          <w:szCs w:val="36"/>
          <w:rtl w:val="0"/>
        </w:rPr>
        <w:t xml:space="preserve"> for Gen AI-Integrated Assessment Task</w:t>
      </w:r>
      <w:r w:rsidDel="00000000" w:rsidR="00000000" w:rsidRPr="00000000">
        <w:rPr>
          <w:rtl w:val="0"/>
        </w:rPr>
      </w:r>
    </w:p>
    <w:p w:rsidR="00000000" w:rsidDel="00000000" w:rsidP="00000000" w:rsidRDefault="00000000" w:rsidRPr="00000000" w14:paraId="00000027">
      <w:pPr>
        <w:pStyle w:val="Heading1"/>
        <w:spacing w:before="0" w:lineRule="auto"/>
        <w:rPr/>
      </w:pPr>
      <w:bookmarkStart w:colFirst="0" w:colLast="0" w:name="_heading=h.p06tuzglmseu" w:id="6"/>
      <w:bookmarkEnd w:id="6"/>
      <w:r w:rsidDel="00000000" w:rsidR="00000000" w:rsidRPr="00000000">
        <w:rPr>
          <w:rtl w:val="0"/>
        </w:rPr>
        <w:t xml:space="preserve">SAMPLE 2: Education</w:t>
      </w:r>
    </w:p>
    <w:sdt>
      <w:sdtPr>
        <w:lock w:val="contentLocked"/>
        <w:id w:val="585656967"/>
        <w:tag w:val="goog_rdk_10"/>
      </w:sdtPr>
      <w:sdtContent>
        <w:tbl>
          <w:tblPr>
            <w:tblStyle w:val="Table2"/>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215"/>
            <w:tblGridChange w:id="0">
              <w:tblGrid>
                <w:gridCol w:w="1980"/>
                <w:gridCol w:w="7215"/>
              </w:tblGrid>
            </w:tblGridChange>
          </w:tblGrid>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8">
                <w:pPr>
                  <w:widowControl w:val="0"/>
                  <w:spacing w:after="0" w:line="240" w:lineRule="auto"/>
                  <w:rPr>
                    <w:b w:val="1"/>
                  </w:rPr>
                </w:pPr>
                <w:r w:rsidDel="00000000" w:rsidR="00000000" w:rsidRPr="00000000">
                  <w:rPr>
                    <w:b w:val="1"/>
                    <w:rtl w:val="0"/>
                  </w:rPr>
                  <w:t xml:space="preserve">Course Lecturer</w:t>
                </w:r>
              </w:p>
            </w:tc>
            <w:tc>
              <w:tcPr>
                <w:shd w:fill="auto" w:val="clear"/>
                <w:tcMar>
                  <w:top w:w="44.64" w:type="dxa"/>
                  <w:left w:w="44.64" w:type="dxa"/>
                  <w:bottom w:w="44.64" w:type="dxa"/>
                  <w:right w:w="44.64" w:type="dxa"/>
                </w:tcMar>
                <w:vAlign w:val="top"/>
              </w:tcPr>
              <w:p w:rsidR="00000000" w:rsidDel="00000000" w:rsidP="00000000" w:rsidRDefault="00000000" w:rsidRPr="00000000" w14:paraId="00000029">
                <w:pPr>
                  <w:widowControl w:val="0"/>
                  <w:spacing w:after="0" w:line="240" w:lineRule="auto"/>
                  <w:rPr>
                    <w:b w:val="1"/>
                  </w:rPr>
                </w:pPr>
                <w:r w:rsidDel="00000000" w:rsidR="00000000" w:rsidRPr="00000000">
                  <w:rPr>
                    <w:b w:val="1"/>
                    <w:rtl w:val="0"/>
                  </w:rPr>
                  <w:t xml:space="preserve">Prof Dr XXX</w:t>
                </w:r>
              </w:p>
            </w:tc>
          </w:tr>
          <w:tr>
            <w:trPr>
              <w:cantSplit w:val="0"/>
              <w:trHeight w:val="373.55468749999994"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A">
                <w:pPr>
                  <w:widowControl w:val="0"/>
                  <w:spacing w:after="0" w:line="240" w:lineRule="auto"/>
                  <w:rPr>
                    <w:b w:val="1"/>
                  </w:rPr>
                </w:pPr>
                <w:r w:rsidDel="00000000" w:rsidR="00000000" w:rsidRPr="00000000">
                  <w:rPr>
                    <w:b w:val="1"/>
                    <w:rtl w:val="0"/>
                  </w:rPr>
                  <w:t xml:space="preserve">Programme</w:t>
                </w:r>
              </w:p>
            </w:tc>
            <w:tc>
              <w:tcPr>
                <w:shd w:fill="auto" w:val="clear"/>
                <w:tcMar>
                  <w:top w:w="44.64" w:type="dxa"/>
                  <w:left w:w="44.64" w:type="dxa"/>
                  <w:bottom w:w="44.64" w:type="dxa"/>
                  <w:right w:w="44.64" w:type="dxa"/>
                </w:tcMar>
                <w:vAlign w:val="top"/>
              </w:tcPr>
              <w:p w:rsidR="00000000" w:rsidDel="00000000" w:rsidP="00000000" w:rsidRDefault="00000000" w:rsidRPr="00000000" w14:paraId="0000002B">
                <w:pPr>
                  <w:widowControl w:val="0"/>
                  <w:spacing w:after="0" w:line="240" w:lineRule="auto"/>
                  <w:rPr>
                    <w:b w:val="1"/>
                  </w:rPr>
                </w:pPr>
                <w:r w:rsidDel="00000000" w:rsidR="00000000" w:rsidRPr="00000000">
                  <w:rPr>
                    <w:b w:val="1"/>
                    <w:rtl w:val="0"/>
                  </w:rPr>
                  <w:t xml:space="preserve">Bachelor of Education</w:t>
                </w:r>
              </w:p>
            </w:tc>
          </w:tr>
          <w:tr>
            <w:trPr>
              <w:cantSplit w:val="0"/>
              <w:trHeight w:val="418.83789062500006"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C">
                <w:pPr>
                  <w:widowControl w:val="0"/>
                  <w:spacing w:after="0" w:line="240" w:lineRule="auto"/>
                  <w:rPr>
                    <w:b w:val="1"/>
                  </w:rPr>
                </w:pPr>
                <w:r w:rsidDel="00000000" w:rsidR="00000000" w:rsidRPr="00000000">
                  <w:rPr>
                    <w:b w:val="1"/>
                    <w:rtl w:val="0"/>
                  </w:rPr>
                  <w:t xml:space="preserve">Course Code &amp; Course Name</w:t>
                </w:r>
              </w:p>
            </w:tc>
            <w:tc>
              <w:tcPr>
                <w:shd w:fill="auto" w:val="clear"/>
                <w:tcMar>
                  <w:top w:w="44.64" w:type="dxa"/>
                  <w:left w:w="44.64" w:type="dxa"/>
                  <w:bottom w:w="44.64" w:type="dxa"/>
                  <w:right w:w="44.64" w:type="dxa"/>
                </w:tcMar>
                <w:vAlign w:val="top"/>
              </w:tcPr>
              <w:p w:rsidR="00000000" w:rsidDel="00000000" w:rsidP="00000000" w:rsidRDefault="00000000" w:rsidRPr="00000000" w14:paraId="0000002D">
                <w:pPr>
                  <w:spacing w:after="0" w:before="0" w:line="240" w:lineRule="auto"/>
                  <w:rPr>
                    <w:b w:val="1"/>
                  </w:rPr>
                </w:pPr>
                <w:r w:rsidDel="00000000" w:rsidR="00000000" w:rsidRPr="00000000">
                  <w:rPr>
                    <w:rtl w:val="0"/>
                  </w:rPr>
                  <w:t xml:space="preserve"> Bxx3113 Curriculum and Instructional Design</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2E">
                <w:pPr>
                  <w:widowControl w:val="0"/>
                  <w:spacing w:after="0" w:line="240" w:lineRule="auto"/>
                  <w:rPr>
                    <w:b w:val="1"/>
                  </w:rPr>
                </w:pPr>
                <w:r w:rsidDel="00000000" w:rsidR="00000000" w:rsidRPr="00000000">
                  <w:rPr>
                    <w:b w:val="1"/>
                    <w:rtl w:val="0"/>
                  </w:rPr>
                  <w:t xml:space="preserve">Course Learning Outcome(s)</w:t>
                </w:r>
              </w:p>
            </w:tc>
            <w:tc>
              <w:tcPr>
                <w:shd w:fill="auto" w:val="clear"/>
                <w:tcMar>
                  <w:top w:w="44.64" w:type="dxa"/>
                  <w:left w:w="44.64" w:type="dxa"/>
                  <w:bottom w:w="44.64" w:type="dxa"/>
                  <w:right w:w="44.64" w:type="dxa"/>
                </w:tcMar>
                <w:vAlign w:val="top"/>
              </w:tcPr>
              <w:p w:rsidR="00000000" w:rsidDel="00000000" w:rsidP="00000000" w:rsidRDefault="00000000" w:rsidRPr="00000000" w14:paraId="0000002F">
                <w:pPr>
                  <w:widowControl w:val="0"/>
                  <w:spacing w:after="0" w:before="0" w:line="240" w:lineRule="auto"/>
                  <w:jc w:val="both"/>
                  <w:rPr/>
                </w:pPr>
                <w:r w:rsidDel="00000000" w:rsidR="00000000" w:rsidRPr="00000000">
                  <w:rPr>
                    <w:rtl w:val="0"/>
                  </w:rPr>
                  <w:t xml:space="preserve">Develop a lesson plan that supports learner autonomy and metacognition.</w:t>
                </w:r>
                <w:r w:rsidDel="00000000" w:rsidR="00000000" w:rsidRPr="00000000">
                  <w:rPr>
                    <w:rtl w:val="0"/>
                  </w:rPr>
                  <w:t xml:space="preserve"> (C6)</w:t>
                </w:r>
              </w:p>
              <w:p w:rsidR="00000000" w:rsidDel="00000000" w:rsidP="00000000" w:rsidRDefault="00000000" w:rsidRPr="00000000" w14:paraId="00000030">
                <w:pPr>
                  <w:widowControl w:val="0"/>
                  <w:spacing w:after="0" w:before="0" w:line="240" w:lineRule="auto"/>
                  <w:jc w:val="both"/>
                  <w:rPr/>
                </w:pP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31">
                <w:pPr>
                  <w:widowControl w:val="0"/>
                  <w:spacing w:after="0" w:line="240" w:lineRule="auto"/>
                  <w:rPr>
                    <w:b w:val="1"/>
                  </w:rPr>
                </w:pPr>
                <w:r w:rsidDel="00000000" w:rsidR="00000000" w:rsidRPr="00000000">
                  <w:rPr>
                    <w:b w:val="1"/>
                    <w:rtl w:val="0"/>
                  </w:rPr>
                  <w:t xml:space="preserve">Assessment Task &amp; weightage</w:t>
                </w:r>
              </w:p>
            </w:tc>
            <w:tc>
              <w:tcPr>
                <w:shd w:fill="auto" w:val="clear"/>
                <w:tcMar>
                  <w:top w:w="44.64" w:type="dxa"/>
                  <w:left w:w="44.64" w:type="dxa"/>
                  <w:bottom w:w="44.64" w:type="dxa"/>
                  <w:right w:w="44.64" w:type="dxa"/>
                </w:tcMar>
                <w:vAlign w:val="top"/>
              </w:tcPr>
              <w:p w:rsidR="00000000" w:rsidDel="00000000" w:rsidP="00000000" w:rsidRDefault="00000000" w:rsidRPr="00000000" w14:paraId="00000032">
                <w:pPr>
                  <w:spacing w:after="0" w:before="0" w:line="240" w:lineRule="auto"/>
                  <w:jc w:val="both"/>
                  <w:rPr/>
                </w:pPr>
                <w:r w:rsidDel="00000000" w:rsidR="00000000" w:rsidRPr="00000000">
                  <w:rPr>
                    <w:rtl w:val="0"/>
                  </w:rPr>
                  <w:t xml:space="preserve">Designing a Gen AI-Supported Lesson Plan to Foster Learner Autonomy and Metacognition (30%)</w:t>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33">
                <w:pPr>
                  <w:widowControl w:val="0"/>
                  <w:spacing w:after="0" w:line="240" w:lineRule="auto"/>
                  <w:rPr>
                    <w:b w:val="1"/>
                  </w:rPr>
                </w:pPr>
                <w:r w:rsidDel="00000000" w:rsidR="00000000" w:rsidRPr="00000000">
                  <w:rPr>
                    <w:b w:val="1"/>
                    <w:rtl w:val="0"/>
                  </w:rPr>
                  <w:t xml:space="preserve">Assessment Type</w:t>
                </w:r>
              </w:p>
            </w:tc>
            <w:tc>
              <w:tcPr>
                <w:shd w:fill="auto" w:val="clear"/>
                <w:tcMar>
                  <w:top w:w="44.64" w:type="dxa"/>
                  <w:left w:w="44.64" w:type="dxa"/>
                  <w:bottom w:w="44.64" w:type="dxa"/>
                  <w:right w:w="44.64" w:type="dxa"/>
                </w:tcMar>
                <w:vAlign w:val="top"/>
              </w:tcPr>
              <w:p w:rsidR="00000000" w:rsidDel="00000000" w:rsidP="00000000" w:rsidRDefault="00000000" w:rsidRPr="00000000" w14:paraId="00000034">
                <w:pPr>
                  <w:spacing w:after="0" w:before="0" w:line="240" w:lineRule="auto"/>
                  <w:jc w:val="both"/>
                  <w:rPr/>
                </w:pPr>
                <w:r w:rsidDel="00000000" w:rsidR="00000000" w:rsidRPr="00000000">
                  <w:rPr>
                    <w:rtl w:val="0"/>
                  </w:rPr>
                  <w:t xml:space="preserve">Lesson Plan Design + Reflection (Individual)</w:t>
                </w:r>
              </w:p>
            </w:tc>
          </w:tr>
          <w:tr>
            <w:trPr>
              <w:cantSplit w:val="0"/>
              <w:tblHeader w:val="0"/>
            </w:trPr>
            <w:tc>
              <w:tcPr>
                <w:shd w:fill="auto" w:val="clear"/>
                <w:tcMar>
                  <w:top w:w="44.64" w:type="dxa"/>
                  <w:left w:w="44.64" w:type="dxa"/>
                  <w:bottom w:w="44.64" w:type="dxa"/>
                  <w:right w:w="44.64" w:type="dxa"/>
                </w:tcMar>
                <w:vAlign w:val="top"/>
              </w:tcPr>
              <w:sdt>
                <w:sdtPr>
                  <w:id w:val="1561536935"/>
                  <w:tag w:val="goog_rdk_6"/>
                </w:sdtPr>
                <w:sdtContent>
                  <w:p w:rsidR="00000000" w:rsidDel="00000000" w:rsidP="00000000" w:rsidRDefault="00000000" w:rsidRPr="00000000" w14:paraId="00000035">
                    <w:pPr>
                      <w:pStyle w:val="Heading2"/>
                      <w:spacing w:before="0" w:lineRule="auto"/>
                      <w:rPr>
                        <w:sz w:val="22"/>
                        <w:szCs w:val="22"/>
                      </w:rPr>
                    </w:pPr>
                    <w:bookmarkStart w:colFirst="0" w:colLast="0" w:name="_heading=h.50gilwh2t61q" w:id="7"/>
                    <w:bookmarkEnd w:id="7"/>
                    <w:r w:rsidDel="00000000" w:rsidR="00000000" w:rsidRPr="00000000">
                      <w:rPr>
                        <w:sz w:val="22"/>
                        <w:szCs w:val="22"/>
                        <w:rtl w:val="0"/>
                      </w:rPr>
                      <w:t xml:space="preserve">Summary of Task </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36">
                <w:pPr>
                  <w:spacing w:after="0" w:before="0" w:line="240" w:lineRule="auto"/>
                  <w:ind w:left="0" w:firstLine="0"/>
                  <w:jc w:val="both"/>
                  <w:rPr/>
                </w:pPr>
                <w:r w:rsidDel="00000000" w:rsidR="00000000" w:rsidRPr="00000000">
                  <w:rPr>
                    <w:rtl w:val="0"/>
                  </w:rPr>
                  <w:t xml:space="preserve">Students are required to design a lesson plan for a topic of their choice (based on the teaching specialisation) that integrates the use of Generative AI tools to support learner autonomy and metacognitive development.</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sdt>
                <w:sdtPr>
                  <w:id w:val="-1523725460"/>
                  <w:tag w:val="goog_rdk_7"/>
                </w:sdtPr>
                <w:sdtContent>
                  <w:p w:rsidR="00000000" w:rsidDel="00000000" w:rsidP="00000000" w:rsidRDefault="00000000" w:rsidRPr="00000000" w14:paraId="00000037">
                    <w:pPr>
                      <w:pStyle w:val="Heading2"/>
                      <w:spacing w:before="0" w:lineRule="auto"/>
                      <w:rPr>
                        <w:sz w:val="22"/>
                        <w:szCs w:val="22"/>
                      </w:rPr>
                    </w:pPr>
                    <w:bookmarkStart w:colFirst="0" w:colLast="0" w:name="_heading=h.44hexxb4d2ck" w:id="8"/>
                    <w:bookmarkEnd w:id="8"/>
                    <w:r w:rsidDel="00000000" w:rsidR="00000000" w:rsidRPr="00000000">
                      <w:rPr>
                        <w:sz w:val="22"/>
                        <w:szCs w:val="22"/>
                        <w:rtl w:val="0"/>
                      </w:rPr>
                      <w:t xml:space="preserve">Instructions to Students</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38">
                <w:pPr>
                  <w:numPr>
                    <w:ilvl w:val="0"/>
                    <w:numId w:val="8"/>
                  </w:numPr>
                  <w:spacing w:after="0" w:before="0" w:line="240" w:lineRule="auto"/>
                  <w:ind w:left="450" w:hanging="360"/>
                  <w:jc w:val="both"/>
                  <w:rPr/>
                </w:pPr>
                <w:r w:rsidDel="00000000" w:rsidR="00000000" w:rsidRPr="00000000">
                  <w:rPr>
                    <w:rtl w:val="0"/>
                  </w:rPr>
                  <w:t xml:space="preserve">Identify a specific topic and learning outcomes suitable for a Gen AI-enhanced learning activity. </w:t>
                </w:r>
              </w:p>
              <w:p w:rsidR="00000000" w:rsidDel="00000000" w:rsidP="00000000" w:rsidRDefault="00000000" w:rsidRPr="00000000" w14:paraId="00000039">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3A">
                <w:pPr>
                  <w:numPr>
                    <w:ilvl w:val="0"/>
                    <w:numId w:val="8"/>
                  </w:numPr>
                  <w:spacing w:after="0" w:before="0" w:line="240" w:lineRule="auto"/>
                  <w:ind w:left="450" w:hanging="360"/>
                  <w:jc w:val="both"/>
                  <w:rPr/>
                </w:pPr>
                <w:r w:rsidDel="00000000" w:rsidR="00000000" w:rsidRPr="00000000">
                  <w:rPr>
                    <w:rtl w:val="0"/>
                  </w:rPr>
                  <w:t xml:space="preserve">Use a Gen AI tool (e.g., ChatGPT, Gemini, or similar) to: </w:t>
                </w:r>
              </w:p>
              <w:p w:rsidR="00000000" w:rsidDel="00000000" w:rsidP="00000000" w:rsidRDefault="00000000" w:rsidRPr="00000000" w14:paraId="0000003B">
                <w:pPr>
                  <w:numPr>
                    <w:ilvl w:val="0"/>
                    <w:numId w:val="2"/>
                  </w:numPr>
                  <w:spacing w:after="0" w:before="0" w:line="240" w:lineRule="auto"/>
                  <w:ind w:left="900" w:hanging="360"/>
                  <w:jc w:val="both"/>
                  <w:rPr/>
                </w:pPr>
                <w:r w:rsidDel="00000000" w:rsidR="00000000" w:rsidRPr="00000000">
                  <w:rPr>
                    <w:rtl w:val="0"/>
                  </w:rPr>
                  <w:t xml:space="preserve">Brainstorm ideas or generate draft learning activities - Model sample questions or prompts for students </w:t>
                </w:r>
              </w:p>
              <w:p w:rsidR="00000000" w:rsidDel="00000000" w:rsidP="00000000" w:rsidRDefault="00000000" w:rsidRPr="00000000" w14:paraId="0000003C">
                <w:pPr>
                  <w:numPr>
                    <w:ilvl w:val="0"/>
                    <w:numId w:val="2"/>
                  </w:numPr>
                  <w:spacing w:after="0" w:before="0" w:line="240" w:lineRule="auto"/>
                  <w:ind w:left="900" w:hanging="360"/>
                  <w:jc w:val="both"/>
                  <w:rPr/>
                </w:pPr>
                <w:r w:rsidDel="00000000" w:rsidR="00000000" w:rsidRPr="00000000">
                  <w:rPr>
                    <w:rtl w:val="0"/>
                  </w:rPr>
                  <w:t xml:space="preserve">Refine language, instructions, or differentiation strategies </w:t>
                </w:r>
              </w:p>
              <w:p w:rsidR="00000000" w:rsidDel="00000000" w:rsidP="00000000" w:rsidRDefault="00000000" w:rsidRPr="00000000" w14:paraId="0000003D">
                <w:pPr>
                  <w:spacing w:after="0" w:before="0" w:line="240" w:lineRule="auto"/>
                  <w:ind w:left="0" w:firstLine="0"/>
                  <w:jc w:val="both"/>
                  <w:rPr/>
                </w:pPr>
                <w:r w:rsidDel="00000000" w:rsidR="00000000" w:rsidRPr="00000000">
                  <w:rPr>
                    <w:rtl w:val="0"/>
                  </w:rPr>
                </w:r>
              </w:p>
              <w:p w:rsidR="00000000" w:rsidDel="00000000" w:rsidP="00000000" w:rsidRDefault="00000000" w:rsidRPr="00000000" w14:paraId="0000003E">
                <w:pPr>
                  <w:numPr>
                    <w:ilvl w:val="0"/>
                    <w:numId w:val="8"/>
                  </w:numPr>
                  <w:spacing w:after="0" w:before="0" w:line="240" w:lineRule="auto"/>
                  <w:ind w:left="450" w:hanging="360"/>
                  <w:jc w:val="both"/>
                  <w:rPr/>
                </w:pPr>
                <w:r w:rsidDel="00000000" w:rsidR="00000000" w:rsidRPr="00000000">
                  <w:rPr>
                    <w:rtl w:val="0"/>
                  </w:rPr>
                  <w:t xml:space="preserve">In the Gen AI output, make annotations and justifications (in comment boxes or footnotes) to explain how Gen AI was used, what was accepted/modified/rejected, and why. </w:t>
                </w:r>
              </w:p>
              <w:p w:rsidR="00000000" w:rsidDel="00000000" w:rsidP="00000000" w:rsidRDefault="00000000" w:rsidRPr="00000000" w14:paraId="0000003F">
                <w:pPr>
                  <w:spacing w:after="0" w:before="0" w:line="240" w:lineRule="auto"/>
                  <w:ind w:left="450" w:firstLine="0"/>
                  <w:jc w:val="both"/>
                  <w:rPr/>
                </w:pPr>
                <w:r w:rsidDel="00000000" w:rsidR="00000000" w:rsidRPr="00000000">
                  <w:rPr>
                    <w:rtl w:val="0"/>
                  </w:rPr>
                </w:r>
              </w:p>
              <w:p w:rsidR="00000000" w:rsidDel="00000000" w:rsidP="00000000" w:rsidRDefault="00000000" w:rsidRPr="00000000" w14:paraId="00000040">
                <w:pPr>
                  <w:numPr>
                    <w:ilvl w:val="0"/>
                    <w:numId w:val="8"/>
                  </w:numPr>
                  <w:spacing w:after="0" w:before="0" w:line="240" w:lineRule="auto"/>
                  <w:ind w:left="450" w:hanging="360"/>
                  <w:jc w:val="both"/>
                  <w:rPr/>
                </w:pPr>
                <w:r w:rsidDel="00000000" w:rsidR="00000000" w:rsidRPr="00000000">
                  <w:rPr>
                    <w:rtl w:val="0"/>
                  </w:rPr>
                  <w:t xml:space="preserve">Revise your lesson plan by referring to the principles/ theories relevant to learner autonomy and metacognitive development.</w:t>
                </w:r>
              </w:p>
              <w:p w:rsidR="00000000" w:rsidDel="00000000" w:rsidP="00000000" w:rsidRDefault="00000000" w:rsidRPr="00000000" w14:paraId="00000041">
                <w:pPr>
                  <w:spacing w:after="0" w:before="0" w:line="240" w:lineRule="auto"/>
                  <w:ind w:left="450" w:firstLine="0"/>
                  <w:jc w:val="both"/>
                  <w:rPr/>
                </w:pPr>
                <w:r w:rsidDel="00000000" w:rsidR="00000000" w:rsidRPr="00000000">
                  <w:rPr>
                    <w:rtl w:val="0"/>
                  </w:rPr>
                </w:r>
              </w:p>
              <w:p w:rsidR="00000000" w:rsidDel="00000000" w:rsidP="00000000" w:rsidRDefault="00000000" w:rsidRPr="00000000" w14:paraId="00000042">
                <w:pPr>
                  <w:numPr>
                    <w:ilvl w:val="0"/>
                    <w:numId w:val="8"/>
                  </w:numPr>
                  <w:spacing w:after="0" w:before="0" w:line="240" w:lineRule="auto"/>
                  <w:ind w:left="450" w:hanging="360"/>
                  <w:jc w:val="both"/>
                  <w:rPr/>
                </w:pPr>
                <w:r w:rsidDel="00000000" w:rsidR="00000000" w:rsidRPr="00000000">
                  <w:rPr>
                    <w:rtl w:val="0"/>
                  </w:rPr>
                  <w:t xml:space="preserve">Submit a 500-word reflective commentary discussing: </w:t>
                </w:r>
              </w:p>
              <w:p w:rsidR="00000000" w:rsidDel="00000000" w:rsidP="00000000" w:rsidRDefault="00000000" w:rsidRPr="00000000" w14:paraId="00000043">
                <w:pPr>
                  <w:numPr>
                    <w:ilvl w:val="0"/>
                    <w:numId w:val="5"/>
                  </w:numPr>
                  <w:spacing w:after="0" w:before="0" w:line="240" w:lineRule="auto"/>
                  <w:ind w:left="720" w:hanging="360"/>
                  <w:jc w:val="both"/>
                  <w:rPr/>
                </w:pPr>
                <w:r w:rsidDel="00000000" w:rsidR="00000000" w:rsidRPr="00000000">
                  <w:rPr>
                    <w:rtl w:val="0"/>
                  </w:rPr>
                  <w:t xml:space="preserve">How Gen AI influenced your instructional decisions </w:t>
                </w:r>
              </w:p>
              <w:p w:rsidR="00000000" w:rsidDel="00000000" w:rsidP="00000000" w:rsidRDefault="00000000" w:rsidRPr="00000000" w14:paraId="00000044">
                <w:pPr>
                  <w:numPr>
                    <w:ilvl w:val="0"/>
                    <w:numId w:val="5"/>
                  </w:numPr>
                  <w:spacing w:after="0" w:before="0" w:line="240" w:lineRule="auto"/>
                  <w:ind w:left="720" w:hanging="360"/>
                  <w:jc w:val="both"/>
                  <w:rPr/>
                </w:pPr>
                <w:r w:rsidDel="00000000" w:rsidR="00000000" w:rsidRPr="00000000">
                  <w:rPr>
                    <w:rtl w:val="0"/>
                  </w:rPr>
                  <w:t xml:space="preserve">The benefits and risks of using Gen AI for lesson planning </w:t>
                </w:r>
              </w:p>
              <w:p w:rsidR="00000000" w:rsidDel="00000000" w:rsidP="00000000" w:rsidRDefault="00000000" w:rsidRPr="00000000" w14:paraId="00000045">
                <w:pPr>
                  <w:numPr>
                    <w:ilvl w:val="0"/>
                    <w:numId w:val="5"/>
                  </w:numPr>
                  <w:spacing w:after="0" w:before="0" w:line="240" w:lineRule="auto"/>
                  <w:ind w:left="720" w:hanging="360"/>
                  <w:jc w:val="both"/>
                  <w:rPr/>
                </w:pPr>
                <w:r w:rsidDel="00000000" w:rsidR="00000000" w:rsidRPr="00000000">
                  <w:rPr>
                    <w:rtl w:val="0"/>
                  </w:rPr>
                  <w:t xml:space="preserve">How you would use Gen AI differently in future instructional design tasks</w:t>
                </w:r>
              </w:p>
            </w:tc>
          </w:tr>
          <w:tr>
            <w:trPr>
              <w:cantSplit w:val="0"/>
              <w:tblHeader w:val="0"/>
            </w:trPr>
            <w:tc>
              <w:tcPr>
                <w:shd w:fill="auto" w:val="clear"/>
                <w:tcMar>
                  <w:top w:w="44.64" w:type="dxa"/>
                  <w:left w:w="44.64" w:type="dxa"/>
                  <w:bottom w:w="44.64" w:type="dxa"/>
                  <w:right w:w="44.64" w:type="dxa"/>
                </w:tcMar>
                <w:vAlign w:val="top"/>
              </w:tcPr>
              <w:sdt>
                <w:sdtPr>
                  <w:id w:val="-412591796"/>
                  <w:tag w:val="goog_rdk_8"/>
                </w:sdtPr>
                <w:sdtContent>
                  <w:p w:rsidR="00000000" w:rsidDel="00000000" w:rsidP="00000000" w:rsidRDefault="00000000" w:rsidRPr="00000000" w14:paraId="00000046">
                    <w:pPr>
                      <w:pStyle w:val="Heading2"/>
                      <w:spacing w:before="0" w:lineRule="auto"/>
                      <w:rPr>
                        <w:sz w:val="22"/>
                        <w:szCs w:val="22"/>
                      </w:rPr>
                    </w:pPr>
                    <w:bookmarkStart w:colFirst="0" w:colLast="0" w:name="_heading=h.wrpkrsk8ev94" w:id="9"/>
                    <w:bookmarkEnd w:id="9"/>
                    <w:r w:rsidDel="00000000" w:rsidR="00000000" w:rsidRPr="00000000">
                      <w:rPr>
                        <w:sz w:val="22"/>
                        <w:szCs w:val="22"/>
                        <w:rtl w:val="0"/>
                      </w:rPr>
                      <w:t xml:space="preserve">Gen AI Tool(s) Required</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47">
                <w:pPr>
                  <w:spacing w:after="0" w:before="0" w:line="240" w:lineRule="auto"/>
                  <w:rPr/>
                </w:pPr>
                <w:r w:rsidDel="00000000" w:rsidR="00000000" w:rsidRPr="00000000">
                  <w:rPr>
                    <w:rtl w:val="0"/>
                  </w:rPr>
                  <w:t xml:space="preserve">ChatGPT or Claude (prompt generation and editing)</w:t>
                </w:r>
              </w:p>
            </w:tc>
          </w:tr>
          <w:tr>
            <w:trPr>
              <w:cantSplit w:val="0"/>
              <w:tblHeader w:val="0"/>
            </w:trPr>
            <w:tc>
              <w:tcPr>
                <w:shd w:fill="auto" w:val="clear"/>
                <w:tcMar>
                  <w:top w:w="44.64" w:type="dxa"/>
                  <w:left w:w="44.64" w:type="dxa"/>
                  <w:bottom w:w="44.64" w:type="dxa"/>
                  <w:right w:w="44.64" w:type="dxa"/>
                </w:tcMar>
                <w:vAlign w:val="top"/>
              </w:tcPr>
              <w:sdt>
                <w:sdtPr>
                  <w:id w:val="1307922650"/>
                  <w:tag w:val="goog_rdk_9"/>
                </w:sdtPr>
                <w:sdtContent>
                  <w:p w:rsidR="00000000" w:rsidDel="00000000" w:rsidP="00000000" w:rsidRDefault="00000000" w:rsidRPr="00000000" w14:paraId="00000048">
                    <w:pPr>
                      <w:pStyle w:val="Heading2"/>
                      <w:spacing w:before="0" w:lineRule="auto"/>
                      <w:rPr>
                        <w:sz w:val="22"/>
                        <w:szCs w:val="22"/>
                      </w:rPr>
                    </w:pPr>
                    <w:bookmarkStart w:colFirst="0" w:colLast="0" w:name="_heading=h.kbld0mann7x6" w:id="10"/>
                    <w:bookmarkEnd w:id="10"/>
                    <w:r w:rsidDel="00000000" w:rsidR="00000000" w:rsidRPr="00000000">
                      <w:rPr>
                        <w:sz w:val="22"/>
                        <w:szCs w:val="22"/>
                        <w:rtl w:val="0"/>
                      </w:rPr>
                      <w:t xml:space="preserve">Rubric Criteria</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49">
                <w:pPr>
                  <w:numPr>
                    <w:ilvl w:val="0"/>
                    <w:numId w:val="4"/>
                  </w:numPr>
                  <w:spacing w:after="0" w:before="0" w:line="240" w:lineRule="auto"/>
                  <w:ind w:left="450" w:hanging="360"/>
                  <w:rPr>
                    <w:sz w:val="20"/>
                    <w:szCs w:val="20"/>
                  </w:rPr>
                </w:pPr>
                <w:r w:rsidDel="00000000" w:rsidR="00000000" w:rsidRPr="00000000">
                  <w:rPr>
                    <w:sz w:val="20"/>
                    <w:szCs w:val="20"/>
                    <w:rtl w:val="0"/>
                  </w:rPr>
                  <w:t xml:space="preserve">Quality and alignment of lesson plan with CLO and learner autonomy goals (30%)</w:t>
                </w:r>
              </w:p>
              <w:p w:rsidR="00000000" w:rsidDel="00000000" w:rsidP="00000000" w:rsidRDefault="00000000" w:rsidRPr="00000000" w14:paraId="0000004A">
                <w:pPr>
                  <w:numPr>
                    <w:ilvl w:val="0"/>
                    <w:numId w:val="4"/>
                  </w:numPr>
                  <w:spacing w:after="0" w:before="0" w:line="240" w:lineRule="auto"/>
                  <w:ind w:left="450" w:hanging="360"/>
                  <w:rPr>
                    <w:sz w:val="20"/>
                    <w:szCs w:val="20"/>
                  </w:rPr>
                </w:pPr>
                <w:r w:rsidDel="00000000" w:rsidR="00000000" w:rsidRPr="00000000">
                  <w:rPr>
                    <w:sz w:val="20"/>
                    <w:szCs w:val="20"/>
                    <w:rtl w:val="0"/>
                  </w:rPr>
                  <w:t xml:space="preserve">Clarity and structure of instructional activities (20%)</w:t>
                </w:r>
              </w:p>
              <w:p w:rsidR="00000000" w:rsidDel="00000000" w:rsidP="00000000" w:rsidRDefault="00000000" w:rsidRPr="00000000" w14:paraId="0000004B">
                <w:pPr>
                  <w:numPr>
                    <w:ilvl w:val="0"/>
                    <w:numId w:val="4"/>
                  </w:numPr>
                  <w:spacing w:after="0" w:before="0" w:line="240" w:lineRule="auto"/>
                  <w:ind w:left="450" w:hanging="360"/>
                  <w:rPr>
                    <w:sz w:val="20"/>
                    <w:szCs w:val="20"/>
                  </w:rPr>
                </w:pPr>
                <w:r w:rsidDel="00000000" w:rsidR="00000000" w:rsidRPr="00000000">
                  <w:rPr>
                    <w:sz w:val="20"/>
                    <w:szCs w:val="20"/>
                    <w:rtl w:val="0"/>
                  </w:rPr>
                  <w:t xml:space="preserve">Integration and critical use of Gen AI tools (20%)</w:t>
                </w:r>
              </w:p>
              <w:p w:rsidR="00000000" w:rsidDel="00000000" w:rsidP="00000000" w:rsidRDefault="00000000" w:rsidRPr="00000000" w14:paraId="0000004C">
                <w:pPr>
                  <w:numPr>
                    <w:ilvl w:val="0"/>
                    <w:numId w:val="4"/>
                  </w:numPr>
                  <w:spacing w:after="0" w:before="0" w:line="240" w:lineRule="auto"/>
                  <w:ind w:left="450" w:hanging="360"/>
                  <w:rPr>
                    <w:sz w:val="20"/>
                    <w:szCs w:val="20"/>
                  </w:rPr>
                </w:pPr>
                <w:r w:rsidDel="00000000" w:rsidR="00000000" w:rsidRPr="00000000">
                  <w:rPr>
                    <w:sz w:val="20"/>
                    <w:szCs w:val="20"/>
                    <w:rtl w:val="0"/>
                  </w:rPr>
                  <w:t xml:space="preserve">Annotations and justification of instructional decisions (15%)</w:t>
                </w:r>
              </w:p>
              <w:p w:rsidR="00000000" w:rsidDel="00000000" w:rsidP="00000000" w:rsidRDefault="00000000" w:rsidRPr="00000000" w14:paraId="0000004D">
                <w:pPr>
                  <w:numPr>
                    <w:ilvl w:val="0"/>
                    <w:numId w:val="4"/>
                  </w:numPr>
                  <w:spacing w:after="0" w:before="0" w:line="240" w:lineRule="auto"/>
                  <w:ind w:left="450" w:hanging="360"/>
                  <w:rPr>
                    <w:sz w:val="20"/>
                    <w:szCs w:val="20"/>
                  </w:rPr>
                </w:pPr>
                <w:r w:rsidDel="00000000" w:rsidR="00000000" w:rsidRPr="00000000">
                  <w:rPr>
                    <w:sz w:val="20"/>
                    <w:szCs w:val="20"/>
                    <w:rtl w:val="0"/>
                  </w:rPr>
                  <w:t xml:space="preserve">Reflection on Gen AI use and its pedagogical implications (15%)</w:t>
                </w:r>
              </w:p>
            </w:tc>
          </w:tr>
        </w:tbl>
      </w:sdtContent>
    </w:sdt>
    <w:sdt>
      <w:sdtPr>
        <w:id w:val="464173981"/>
        <w:tag w:val="goog_rdk_11"/>
      </w:sdtPr>
      <w:sdtContent>
        <w:p w:rsidR="00000000" w:rsidDel="00000000" w:rsidP="00000000" w:rsidRDefault="00000000" w:rsidRPr="00000000" w14:paraId="0000004E">
          <w:pPr>
            <w:pStyle w:val="Title"/>
            <w:spacing w:after="0" w:lineRule="auto"/>
            <w:ind w:right="-510"/>
            <w:rPr/>
          </w:pPr>
          <w:bookmarkStart w:colFirst="0" w:colLast="0" w:name="_heading=h.7swlerq3yg0w" w:id="11"/>
          <w:bookmarkEnd w:id="11"/>
          <w:r w:rsidDel="00000000" w:rsidR="00000000" w:rsidRPr="00000000">
            <w:rPr>
              <w:sz w:val="36"/>
              <w:szCs w:val="36"/>
              <w:rtl w:val="0"/>
            </w:rPr>
            <w:t xml:space="preserve">Outline for Gen AI-Integrated Assessment Task</w:t>
          </w:r>
          <w:r w:rsidDel="00000000" w:rsidR="00000000" w:rsidRPr="00000000">
            <w:rPr>
              <w:rtl w:val="0"/>
            </w:rPr>
          </w:r>
        </w:p>
      </w:sdtContent>
    </w:sdt>
    <w:p w:rsidR="00000000" w:rsidDel="00000000" w:rsidP="00000000" w:rsidRDefault="00000000" w:rsidRPr="00000000" w14:paraId="0000004F">
      <w:pPr>
        <w:pStyle w:val="Heading1"/>
        <w:spacing w:before="0" w:lineRule="auto"/>
        <w:rPr>
          <w:sz w:val="10"/>
          <w:szCs w:val="10"/>
        </w:rPr>
      </w:pPr>
      <w:bookmarkStart w:colFirst="0" w:colLast="0" w:name="_heading=h.5739xuitym5q" w:id="12"/>
      <w:bookmarkEnd w:id="12"/>
      <w:r w:rsidDel="00000000" w:rsidR="00000000" w:rsidRPr="00000000">
        <w:rPr>
          <w:rtl w:val="0"/>
        </w:rPr>
      </w:r>
    </w:p>
    <w:p w:rsidR="00000000" w:rsidDel="00000000" w:rsidP="00000000" w:rsidRDefault="00000000" w:rsidRPr="00000000" w14:paraId="00000050">
      <w:pPr>
        <w:pStyle w:val="Heading1"/>
        <w:spacing w:before="0" w:lineRule="auto"/>
        <w:rPr/>
      </w:pPr>
      <w:bookmarkStart w:colFirst="0" w:colLast="0" w:name="_heading=h.1dy1633hpkxj" w:id="13"/>
      <w:bookmarkEnd w:id="13"/>
      <w:r w:rsidDel="00000000" w:rsidR="00000000" w:rsidRPr="00000000">
        <w:rPr>
          <w:rtl w:val="0"/>
        </w:rPr>
        <w:t xml:space="preserve">SAMPLE 3: Pharmacy</w:t>
      </w:r>
    </w:p>
    <w:sdt>
      <w:sdtPr>
        <w:lock w:val="contentLocked"/>
        <w:id w:val="367467396"/>
        <w:tag w:val="goog_rdk_16"/>
      </w:sdtPr>
      <w:sdtContent>
        <w:tbl>
          <w:tblPr>
            <w:tblStyle w:val="Table3"/>
            <w:tblW w:w="925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7215"/>
            <w:tblGridChange w:id="0">
              <w:tblGrid>
                <w:gridCol w:w="2040"/>
                <w:gridCol w:w="7215"/>
              </w:tblGrid>
            </w:tblGridChange>
          </w:tblGrid>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1">
                <w:pPr>
                  <w:widowControl w:val="0"/>
                  <w:spacing w:after="0" w:before="0" w:line="240" w:lineRule="auto"/>
                  <w:ind w:left="90" w:firstLine="0"/>
                  <w:rPr>
                    <w:b w:val="1"/>
                  </w:rPr>
                </w:pPr>
                <w:r w:rsidDel="00000000" w:rsidR="00000000" w:rsidRPr="00000000">
                  <w:rPr>
                    <w:b w:val="1"/>
                    <w:rtl w:val="0"/>
                  </w:rPr>
                  <w:t xml:space="preserve">Course Lecturer</w:t>
                </w:r>
              </w:p>
            </w:tc>
            <w:tc>
              <w:tcPr>
                <w:shd w:fill="auto" w:val="clear"/>
                <w:tcMar>
                  <w:top w:w="44.64" w:type="dxa"/>
                  <w:left w:w="44.64" w:type="dxa"/>
                  <w:bottom w:w="44.64" w:type="dxa"/>
                  <w:right w:w="44.64" w:type="dxa"/>
                </w:tcMar>
                <w:vAlign w:val="top"/>
              </w:tcPr>
              <w:p w:rsidR="00000000" w:rsidDel="00000000" w:rsidP="00000000" w:rsidRDefault="00000000" w:rsidRPr="00000000" w14:paraId="00000052">
                <w:pPr>
                  <w:widowControl w:val="0"/>
                  <w:spacing w:after="0" w:before="0" w:line="240" w:lineRule="auto"/>
                  <w:rPr>
                    <w:b w:val="1"/>
                  </w:rPr>
                </w:pPr>
                <w:r w:rsidDel="00000000" w:rsidR="00000000" w:rsidRPr="00000000">
                  <w:rPr>
                    <w:b w:val="1"/>
                    <w:rtl w:val="0"/>
                  </w:rPr>
                  <w:t xml:space="preserve">Prof Dr XXX</w:t>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3">
                <w:pPr>
                  <w:widowControl w:val="0"/>
                  <w:spacing w:after="0" w:before="0" w:line="240" w:lineRule="auto"/>
                  <w:ind w:left="90" w:firstLine="0"/>
                  <w:rPr>
                    <w:b w:val="1"/>
                  </w:rPr>
                </w:pPr>
                <w:r w:rsidDel="00000000" w:rsidR="00000000" w:rsidRPr="00000000">
                  <w:rPr>
                    <w:b w:val="1"/>
                    <w:rtl w:val="0"/>
                  </w:rPr>
                  <w:t xml:space="preserve">Programme</w:t>
                </w:r>
              </w:p>
            </w:tc>
            <w:tc>
              <w:tcPr>
                <w:shd w:fill="auto" w:val="clear"/>
                <w:tcMar>
                  <w:top w:w="44.64" w:type="dxa"/>
                  <w:left w:w="44.64" w:type="dxa"/>
                  <w:bottom w:w="44.64" w:type="dxa"/>
                  <w:right w:w="44.64" w:type="dxa"/>
                </w:tcMar>
                <w:vAlign w:val="top"/>
              </w:tcPr>
              <w:p w:rsidR="00000000" w:rsidDel="00000000" w:rsidP="00000000" w:rsidRDefault="00000000" w:rsidRPr="00000000" w14:paraId="00000054">
                <w:pPr>
                  <w:widowControl w:val="0"/>
                  <w:spacing w:after="0" w:before="0" w:line="240" w:lineRule="auto"/>
                  <w:rPr>
                    <w:b w:val="1"/>
                  </w:rPr>
                </w:pPr>
                <w:r w:rsidDel="00000000" w:rsidR="00000000" w:rsidRPr="00000000">
                  <w:rPr>
                    <w:b w:val="1"/>
                    <w:rtl w:val="0"/>
                  </w:rPr>
                  <w:t xml:space="preserve">Bachelor of Pharmacy (Hons)</w:t>
                </w:r>
              </w:p>
            </w:tc>
          </w:tr>
          <w:tr>
            <w:trPr>
              <w:cantSplit w:val="0"/>
              <w:trHeight w:val="418.83789062500006" w:hRule="atLeast"/>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5">
                <w:pPr>
                  <w:widowControl w:val="0"/>
                  <w:spacing w:after="0" w:before="0" w:line="240" w:lineRule="auto"/>
                  <w:ind w:left="90" w:firstLine="0"/>
                  <w:rPr>
                    <w:b w:val="1"/>
                  </w:rPr>
                </w:pPr>
                <w:r w:rsidDel="00000000" w:rsidR="00000000" w:rsidRPr="00000000">
                  <w:rPr>
                    <w:b w:val="1"/>
                    <w:rtl w:val="0"/>
                  </w:rPr>
                  <w:t xml:space="preserve">Course Code &amp; Course Name</w:t>
                </w:r>
              </w:p>
            </w:tc>
            <w:tc>
              <w:tcPr>
                <w:shd w:fill="auto" w:val="clear"/>
                <w:tcMar>
                  <w:top w:w="44.64" w:type="dxa"/>
                  <w:left w:w="44.64" w:type="dxa"/>
                  <w:bottom w:w="44.64" w:type="dxa"/>
                  <w:right w:w="44.64" w:type="dxa"/>
                </w:tcMar>
                <w:vAlign w:val="top"/>
              </w:tcPr>
              <w:p w:rsidR="00000000" w:rsidDel="00000000" w:rsidP="00000000" w:rsidRDefault="00000000" w:rsidRPr="00000000" w14:paraId="00000056">
                <w:pPr>
                  <w:spacing w:after="0" w:before="0" w:line="240" w:lineRule="auto"/>
                  <w:rPr>
                    <w:b w:val="1"/>
                  </w:rPr>
                </w:pPr>
                <w:r w:rsidDel="00000000" w:rsidR="00000000" w:rsidRPr="00000000">
                  <w:rPr>
                    <w:rtl w:val="0"/>
                  </w:rPr>
                  <w:t xml:space="preserve">PHA3014 Pharmatherapy  II</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7">
                <w:pPr>
                  <w:widowControl w:val="0"/>
                  <w:spacing w:after="0" w:before="0" w:line="240" w:lineRule="auto"/>
                  <w:ind w:left="90" w:firstLine="0"/>
                  <w:rPr>
                    <w:b w:val="1"/>
                  </w:rPr>
                </w:pPr>
                <w:r w:rsidDel="00000000" w:rsidR="00000000" w:rsidRPr="00000000">
                  <w:rPr>
                    <w:b w:val="1"/>
                    <w:rtl w:val="0"/>
                  </w:rPr>
                  <w:t xml:space="preserve">Course Learning Outcome(s)</w:t>
                </w:r>
              </w:p>
            </w:tc>
            <w:tc>
              <w:tcPr>
                <w:shd w:fill="auto" w:val="clear"/>
                <w:tcMar>
                  <w:top w:w="44.64" w:type="dxa"/>
                  <w:left w:w="44.64" w:type="dxa"/>
                  <w:bottom w:w="44.64" w:type="dxa"/>
                  <w:right w:w="44.64" w:type="dxa"/>
                </w:tcMar>
                <w:vAlign w:val="top"/>
              </w:tcPr>
              <w:p w:rsidR="00000000" w:rsidDel="00000000" w:rsidP="00000000" w:rsidRDefault="00000000" w:rsidRPr="00000000" w14:paraId="00000058">
                <w:pPr>
                  <w:widowControl w:val="0"/>
                  <w:spacing w:after="0" w:before="0" w:line="240" w:lineRule="auto"/>
                  <w:rPr/>
                </w:pPr>
                <w:r w:rsidDel="00000000" w:rsidR="00000000" w:rsidRPr="00000000">
                  <w:rPr>
                    <w:rtl w:val="0"/>
                  </w:rPr>
                  <w:t xml:space="preserve">Communicate drug information accurately to patients. (C4)</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9">
                <w:pPr>
                  <w:widowControl w:val="0"/>
                  <w:spacing w:after="0" w:before="0" w:line="240" w:lineRule="auto"/>
                  <w:ind w:left="90" w:firstLine="0"/>
                  <w:rPr>
                    <w:b w:val="1"/>
                  </w:rPr>
                </w:pPr>
                <w:r w:rsidDel="00000000" w:rsidR="00000000" w:rsidRPr="00000000">
                  <w:rPr>
                    <w:b w:val="1"/>
                    <w:rtl w:val="0"/>
                  </w:rPr>
                  <w:t xml:space="preserve">Assessment Title &amp; weightage</w:t>
                </w:r>
              </w:p>
            </w:tc>
            <w:tc>
              <w:tcPr>
                <w:shd w:fill="auto" w:val="clear"/>
                <w:tcMar>
                  <w:top w:w="44.64" w:type="dxa"/>
                  <w:left w:w="44.64" w:type="dxa"/>
                  <w:bottom w:w="44.64" w:type="dxa"/>
                  <w:right w:w="44.64" w:type="dxa"/>
                </w:tcMar>
                <w:vAlign w:val="top"/>
              </w:tcPr>
              <w:p w:rsidR="00000000" w:rsidDel="00000000" w:rsidP="00000000" w:rsidRDefault="00000000" w:rsidRPr="00000000" w14:paraId="0000005A">
                <w:pPr>
                  <w:spacing w:after="0" w:before="0" w:line="240" w:lineRule="auto"/>
                  <w:rPr>
                    <w:b w:val="1"/>
                  </w:rPr>
                </w:pPr>
                <w:r w:rsidDel="00000000" w:rsidR="00000000" w:rsidRPr="00000000">
                  <w:rPr>
                    <w:rtl w:val="0"/>
                  </w:rPr>
                  <w:t xml:space="preserve">AI-Enhanced Patient Counselling Simulation (20%)</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p w:rsidR="00000000" w:rsidDel="00000000" w:rsidP="00000000" w:rsidRDefault="00000000" w:rsidRPr="00000000" w14:paraId="0000005B">
                <w:pPr>
                  <w:widowControl w:val="0"/>
                  <w:spacing w:after="0" w:before="0" w:line="240" w:lineRule="auto"/>
                  <w:ind w:left="90" w:firstLine="0"/>
                  <w:rPr>
                    <w:b w:val="1"/>
                  </w:rPr>
                </w:pPr>
                <w:r w:rsidDel="00000000" w:rsidR="00000000" w:rsidRPr="00000000">
                  <w:rPr>
                    <w:b w:val="1"/>
                    <w:rtl w:val="0"/>
                  </w:rPr>
                  <w:t xml:space="preserve">Assessment Type</w:t>
                </w:r>
              </w:p>
            </w:tc>
            <w:tc>
              <w:tcPr>
                <w:shd w:fill="auto" w:val="clear"/>
                <w:tcMar>
                  <w:top w:w="44.64" w:type="dxa"/>
                  <w:left w:w="44.64" w:type="dxa"/>
                  <w:bottom w:w="44.64" w:type="dxa"/>
                  <w:right w:w="44.64" w:type="dxa"/>
                </w:tcMar>
                <w:vAlign w:val="top"/>
              </w:tcPr>
              <w:p w:rsidR="00000000" w:rsidDel="00000000" w:rsidP="00000000" w:rsidRDefault="00000000" w:rsidRPr="00000000" w14:paraId="0000005C">
                <w:pPr>
                  <w:spacing w:after="0" w:before="0" w:line="240" w:lineRule="auto"/>
                  <w:rPr>
                    <w:b w:val="1"/>
                  </w:rPr>
                </w:pPr>
                <w:r w:rsidDel="00000000" w:rsidR="00000000" w:rsidRPr="00000000">
                  <w:rPr>
                    <w:rtl w:val="0"/>
                  </w:rPr>
                  <w:t xml:space="preserve">Simulation and Written Reflection (Individual)</w:t>
                </w: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sdt>
                <w:sdtPr>
                  <w:id w:val="1517845077"/>
                  <w:tag w:val="goog_rdk_12"/>
                </w:sdtPr>
                <w:sdtContent>
                  <w:p w:rsidR="00000000" w:rsidDel="00000000" w:rsidP="00000000" w:rsidRDefault="00000000" w:rsidRPr="00000000" w14:paraId="0000005D">
                    <w:pPr>
                      <w:pStyle w:val="Heading2"/>
                      <w:spacing w:after="0" w:before="0" w:line="240" w:lineRule="auto"/>
                      <w:ind w:left="90" w:firstLine="0"/>
                      <w:rPr>
                        <w:sz w:val="22"/>
                        <w:szCs w:val="22"/>
                      </w:rPr>
                    </w:pPr>
                    <w:bookmarkStart w:colFirst="0" w:colLast="0" w:name="_heading=h.3lypmggye52v" w:id="14"/>
                    <w:bookmarkEnd w:id="14"/>
                    <w:r w:rsidDel="00000000" w:rsidR="00000000" w:rsidRPr="00000000">
                      <w:rPr>
                        <w:sz w:val="22"/>
                        <w:szCs w:val="22"/>
                        <w:rtl w:val="0"/>
                      </w:rPr>
                      <w:t xml:space="preserve">Summary of Task </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5E">
                <w:pPr>
                  <w:spacing w:after="0" w:before="0" w:line="240" w:lineRule="auto"/>
                  <w:rPr/>
                </w:pPr>
                <w:r w:rsidDel="00000000" w:rsidR="00000000" w:rsidRPr="00000000">
                  <w:rPr>
                    <w:rtl w:val="0"/>
                  </w:rPr>
                  <w:t xml:space="preserve">Students are required to simulate a drug counselling session with a patient for one of the following conditions:</w:t>
                </w:r>
              </w:p>
              <w:p w:rsidR="00000000" w:rsidDel="00000000" w:rsidP="00000000" w:rsidRDefault="00000000" w:rsidRPr="00000000" w14:paraId="0000005F">
                <w:pPr>
                  <w:numPr>
                    <w:ilvl w:val="0"/>
                    <w:numId w:val="9"/>
                  </w:numPr>
                  <w:spacing w:after="0" w:before="0" w:line="240" w:lineRule="auto"/>
                  <w:ind w:left="720" w:hanging="360"/>
                  <w:rPr>
                    <w:u w:val="none"/>
                  </w:rPr>
                </w:pPr>
                <w:r w:rsidDel="00000000" w:rsidR="00000000" w:rsidRPr="00000000">
                  <w:rPr>
                    <w:rtl w:val="0"/>
                  </w:rPr>
                  <w:t xml:space="preserve">Hypertension, Asthma, Type 2 Diabetes Mellitus</w:t>
                </w:r>
              </w:p>
              <w:p w:rsidR="00000000" w:rsidDel="00000000" w:rsidP="00000000" w:rsidRDefault="00000000" w:rsidRPr="00000000" w14:paraId="00000060">
                <w:pPr>
                  <w:spacing w:after="0" w:before="0" w:line="240" w:lineRule="auto"/>
                  <w:ind w:left="720" w:firstLine="0"/>
                  <w:rPr/>
                </w:pPr>
                <w:r w:rsidDel="00000000" w:rsidR="00000000" w:rsidRPr="00000000">
                  <w:rPr>
                    <w:rtl w:val="0"/>
                  </w:rPr>
                </w:r>
              </w:p>
            </w:tc>
          </w:tr>
          <w:tr>
            <w:trPr>
              <w:cantSplit w:val="0"/>
              <w:tblHeader w:val="0"/>
            </w:trPr>
            <w:tc>
              <w:tcPr>
                <w:shd w:fill="auto" w:val="clear"/>
                <w:tcMar>
                  <w:top w:w="44.64" w:type="dxa"/>
                  <w:left w:w="44.64" w:type="dxa"/>
                  <w:bottom w:w="44.64" w:type="dxa"/>
                  <w:right w:w="44.64" w:type="dxa"/>
                </w:tcMar>
                <w:vAlign w:val="top"/>
              </w:tcPr>
              <w:sdt>
                <w:sdtPr>
                  <w:id w:val="-1938510614"/>
                  <w:tag w:val="goog_rdk_13"/>
                </w:sdtPr>
                <w:sdtContent>
                  <w:p w:rsidR="00000000" w:rsidDel="00000000" w:rsidP="00000000" w:rsidRDefault="00000000" w:rsidRPr="00000000" w14:paraId="00000061">
                    <w:pPr>
                      <w:pStyle w:val="Heading2"/>
                      <w:spacing w:after="0" w:before="0" w:line="240" w:lineRule="auto"/>
                      <w:ind w:left="90" w:firstLine="0"/>
                      <w:rPr>
                        <w:sz w:val="22"/>
                        <w:szCs w:val="22"/>
                      </w:rPr>
                    </w:pPr>
                    <w:bookmarkStart w:colFirst="0" w:colLast="0" w:name="_heading=h.ikgz2b7oxdh7" w:id="15"/>
                    <w:bookmarkEnd w:id="15"/>
                    <w:r w:rsidDel="00000000" w:rsidR="00000000" w:rsidRPr="00000000">
                      <w:rPr>
                        <w:sz w:val="22"/>
                        <w:szCs w:val="22"/>
                        <w:rtl w:val="0"/>
                      </w:rPr>
                      <w:t xml:space="preserve">Instructions to Students</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62">
                <w:pPr>
                  <w:numPr>
                    <w:ilvl w:val="0"/>
                    <w:numId w:val="10"/>
                  </w:numPr>
                  <w:spacing w:after="0" w:before="0" w:line="240" w:lineRule="auto"/>
                  <w:ind w:left="450" w:hanging="360"/>
                  <w:rPr>
                    <w:sz w:val="20"/>
                    <w:szCs w:val="20"/>
                  </w:rPr>
                </w:pPr>
                <w:r w:rsidDel="00000000" w:rsidR="00000000" w:rsidRPr="00000000">
                  <w:rPr>
                    <w:b w:val="1"/>
                    <w:sz w:val="20"/>
                    <w:szCs w:val="20"/>
                    <w:rtl w:val="0"/>
                  </w:rPr>
                  <w:t xml:space="preserve">Use a Gen AI tool</w:t>
                </w:r>
                <w:r w:rsidDel="00000000" w:rsidR="00000000" w:rsidRPr="00000000">
                  <w:rPr>
                    <w:sz w:val="20"/>
                    <w:szCs w:val="20"/>
                    <w:rtl w:val="0"/>
                  </w:rPr>
                  <w:t xml:space="preserve"> (e.g., ChatGPT, Microsoft Copilot, or other approved tools) to:</w:t>
                </w:r>
              </w:p>
              <w:p w:rsidR="00000000" w:rsidDel="00000000" w:rsidP="00000000" w:rsidRDefault="00000000" w:rsidRPr="00000000" w14:paraId="00000063">
                <w:pPr>
                  <w:numPr>
                    <w:ilvl w:val="0"/>
                    <w:numId w:val="1"/>
                  </w:numPr>
                  <w:spacing w:after="0" w:before="0" w:line="240" w:lineRule="auto"/>
                  <w:ind w:left="810" w:hanging="360"/>
                  <w:rPr>
                    <w:sz w:val="20"/>
                    <w:szCs w:val="20"/>
                  </w:rPr>
                </w:pPr>
                <w:r w:rsidDel="00000000" w:rsidR="00000000" w:rsidRPr="00000000">
                  <w:rPr>
                    <w:sz w:val="20"/>
                    <w:szCs w:val="20"/>
                    <w:rtl w:val="0"/>
                  </w:rPr>
                  <w:t xml:space="preserve">Prepare a </w:t>
                </w:r>
                <w:r w:rsidDel="00000000" w:rsidR="00000000" w:rsidRPr="00000000">
                  <w:rPr>
                    <w:b w:val="1"/>
                    <w:sz w:val="20"/>
                    <w:szCs w:val="20"/>
                    <w:rtl w:val="0"/>
                  </w:rPr>
                  <w:t xml:space="preserve">personalised patient-friendly drug explanation script</w:t>
                </w:r>
                <w:r w:rsidDel="00000000" w:rsidR="00000000" w:rsidRPr="00000000">
                  <w:rPr>
                    <w:sz w:val="20"/>
                    <w:szCs w:val="20"/>
                    <w:rtl w:val="0"/>
                  </w:rPr>
                  <w:t xml:space="preserve"> (e.g., medication name, indication, dose, side effects, precautions).</w:t>
                </w:r>
              </w:p>
              <w:p w:rsidR="00000000" w:rsidDel="00000000" w:rsidP="00000000" w:rsidRDefault="00000000" w:rsidRPr="00000000" w14:paraId="00000064">
                <w:pPr>
                  <w:numPr>
                    <w:ilvl w:val="0"/>
                    <w:numId w:val="1"/>
                  </w:numPr>
                  <w:spacing w:after="0" w:before="0" w:line="240" w:lineRule="auto"/>
                  <w:ind w:left="810" w:hanging="360"/>
                  <w:rPr>
                    <w:sz w:val="20"/>
                    <w:szCs w:val="20"/>
                  </w:rPr>
                </w:pPr>
                <w:r w:rsidDel="00000000" w:rsidR="00000000" w:rsidRPr="00000000">
                  <w:rPr>
                    <w:sz w:val="20"/>
                    <w:szCs w:val="20"/>
                    <w:rtl w:val="0"/>
                  </w:rPr>
                  <w:t xml:space="preserve">Generate </w:t>
                </w:r>
                <w:r w:rsidDel="00000000" w:rsidR="00000000" w:rsidRPr="00000000">
                  <w:rPr>
                    <w:b w:val="1"/>
                    <w:sz w:val="20"/>
                    <w:szCs w:val="20"/>
                    <w:rtl w:val="0"/>
                  </w:rPr>
                  <w:t xml:space="preserve">possible patient questions</w:t>
                </w:r>
                <w:r w:rsidDel="00000000" w:rsidR="00000000" w:rsidRPr="00000000">
                  <w:rPr>
                    <w:sz w:val="20"/>
                    <w:szCs w:val="20"/>
                    <w:rtl w:val="0"/>
                  </w:rPr>
                  <w:t xml:space="preserve"> and model appropriate responses.</w:t>
                </w:r>
              </w:p>
              <w:p w:rsidR="00000000" w:rsidDel="00000000" w:rsidP="00000000" w:rsidRDefault="00000000" w:rsidRPr="00000000" w14:paraId="00000065">
                <w:pPr>
                  <w:numPr>
                    <w:ilvl w:val="0"/>
                    <w:numId w:val="1"/>
                  </w:numPr>
                  <w:spacing w:after="0" w:before="0" w:line="240" w:lineRule="auto"/>
                  <w:ind w:left="810" w:hanging="360"/>
                  <w:rPr>
                    <w:sz w:val="20"/>
                    <w:szCs w:val="20"/>
                  </w:rPr>
                </w:pPr>
                <w:r w:rsidDel="00000000" w:rsidR="00000000" w:rsidRPr="00000000">
                  <w:rPr>
                    <w:sz w:val="20"/>
                    <w:szCs w:val="20"/>
                    <w:rtl w:val="0"/>
                  </w:rPr>
                  <w:t xml:space="preserve">Review and refine the language and clarity of your communication using the AI.</w:t>
                </w:r>
              </w:p>
              <w:p w:rsidR="00000000" w:rsidDel="00000000" w:rsidP="00000000" w:rsidRDefault="00000000" w:rsidRPr="00000000" w14:paraId="00000066">
                <w:pPr>
                  <w:spacing w:after="0" w:before="0" w:line="240" w:lineRule="auto"/>
                  <w:ind w:left="450" w:firstLine="0"/>
                  <w:rPr>
                    <w:sz w:val="20"/>
                    <w:szCs w:val="20"/>
                  </w:rPr>
                </w:pPr>
                <w:r w:rsidDel="00000000" w:rsidR="00000000" w:rsidRPr="00000000">
                  <w:rPr>
                    <w:rtl w:val="0"/>
                  </w:rPr>
                </w:r>
              </w:p>
              <w:p w:rsidR="00000000" w:rsidDel="00000000" w:rsidP="00000000" w:rsidRDefault="00000000" w:rsidRPr="00000000" w14:paraId="00000067">
                <w:pPr>
                  <w:numPr>
                    <w:ilvl w:val="0"/>
                    <w:numId w:val="10"/>
                  </w:numPr>
                  <w:spacing w:after="0" w:before="0" w:line="240" w:lineRule="auto"/>
                  <w:ind w:left="450" w:hanging="360"/>
                  <w:rPr>
                    <w:sz w:val="20"/>
                    <w:szCs w:val="20"/>
                  </w:rPr>
                </w:pPr>
                <w:r w:rsidDel="00000000" w:rsidR="00000000" w:rsidRPr="00000000">
                  <w:rPr>
                    <w:b w:val="1"/>
                    <w:sz w:val="20"/>
                    <w:szCs w:val="20"/>
                    <w:rtl w:val="0"/>
                  </w:rPr>
                  <w:t xml:space="preserve">Conduct a 5–7 minute simulated counselling session</w:t>
                </w:r>
                <w:r w:rsidDel="00000000" w:rsidR="00000000" w:rsidRPr="00000000">
                  <w:rPr>
                    <w:sz w:val="20"/>
                    <w:szCs w:val="20"/>
                    <w:rtl w:val="0"/>
                  </w:rPr>
                  <w:t xml:space="preserve"> (in person or recorded video) using your prepared script.</w:t>
                </w:r>
              </w:p>
              <w:p w:rsidR="00000000" w:rsidDel="00000000" w:rsidP="00000000" w:rsidRDefault="00000000" w:rsidRPr="00000000" w14:paraId="00000068">
                <w:pPr>
                  <w:spacing w:after="0" w:before="0" w:line="240" w:lineRule="auto"/>
                  <w:ind w:left="450" w:firstLine="0"/>
                  <w:rPr>
                    <w:sz w:val="20"/>
                    <w:szCs w:val="20"/>
                  </w:rPr>
                </w:pPr>
                <w:r w:rsidDel="00000000" w:rsidR="00000000" w:rsidRPr="00000000">
                  <w:rPr>
                    <w:rtl w:val="0"/>
                  </w:rPr>
                </w:r>
              </w:p>
              <w:p w:rsidR="00000000" w:rsidDel="00000000" w:rsidP="00000000" w:rsidRDefault="00000000" w:rsidRPr="00000000" w14:paraId="00000069">
                <w:pPr>
                  <w:numPr>
                    <w:ilvl w:val="0"/>
                    <w:numId w:val="10"/>
                  </w:numPr>
                  <w:spacing w:after="0" w:before="0" w:line="240" w:lineRule="auto"/>
                  <w:ind w:left="450" w:hanging="360"/>
                  <w:rPr>
                    <w:sz w:val="20"/>
                    <w:szCs w:val="20"/>
                  </w:rPr>
                </w:pPr>
                <w:r w:rsidDel="00000000" w:rsidR="00000000" w:rsidRPr="00000000">
                  <w:rPr>
                    <w:b w:val="1"/>
                    <w:sz w:val="20"/>
                    <w:szCs w:val="20"/>
                    <w:rtl w:val="0"/>
                  </w:rPr>
                  <w:t xml:space="preserve">Submit a 500-word written reflection</w:t>
                </w:r>
                <w:r w:rsidDel="00000000" w:rsidR="00000000" w:rsidRPr="00000000">
                  <w:rPr>
                    <w:sz w:val="20"/>
                    <w:szCs w:val="20"/>
                    <w:rtl w:val="0"/>
                  </w:rPr>
                  <w:t xml:space="preserve"> addressing:</w:t>
                </w:r>
              </w:p>
              <w:p w:rsidR="00000000" w:rsidDel="00000000" w:rsidP="00000000" w:rsidRDefault="00000000" w:rsidRPr="00000000" w14:paraId="0000006A">
                <w:pPr>
                  <w:numPr>
                    <w:ilvl w:val="0"/>
                    <w:numId w:val="6"/>
                  </w:numPr>
                  <w:spacing w:after="0" w:before="0" w:line="240" w:lineRule="auto"/>
                  <w:ind w:left="810" w:hanging="360"/>
                  <w:rPr>
                    <w:sz w:val="20"/>
                    <w:szCs w:val="20"/>
                  </w:rPr>
                </w:pPr>
                <w:r w:rsidDel="00000000" w:rsidR="00000000" w:rsidRPr="00000000">
                  <w:rPr>
                    <w:sz w:val="20"/>
                    <w:szCs w:val="20"/>
                    <w:rtl w:val="0"/>
                  </w:rPr>
                  <w:t xml:space="preserve">How Gen AI supported your preparation and understanding of drug information</w:t>
                </w:r>
              </w:p>
              <w:p w:rsidR="00000000" w:rsidDel="00000000" w:rsidP="00000000" w:rsidRDefault="00000000" w:rsidRPr="00000000" w14:paraId="0000006B">
                <w:pPr>
                  <w:numPr>
                    <w:ilvl w:val="0"/>
                    <w:numId w:val="6"/>
                  </w:numPr>
                  <w:spacing w:after="0" w:before="0" w:line="240" w:lineRule="auto"/>
                  <w:ind w:left="810" w:hanging="360"/>
                  <w:rPr>
                    <w:sz w:val="20"/>
                    <w:szCs w:val="20"/>
                  </w:rPr>
                </w:pPr>
                <w:r w:rsidDel="00000000" w:rsidR="00000000" w:rsidRPr="00000000">
                  <w:rPr>
                    <w:sz w:val="20"/>
                    <w:szCs w:val="20"/>
                    <w:rtl w:val="0"/>
                  </w:rPr>
                  <w:t xml:space="preserve">Any inaccuracies, limitations, or ethical concerns you encountered</w:t>
                </w:r>
              </w:p>
              <w:p w:rsidR="00000000" w:rsidDel="00000000" w:rsidP="00000000" w:rsidRDefault="00000000" w:rsidRPr="00000000" w14:paraId="0000006C">
                <w:pPr>
                  <w:numPr>
                    <w:ilvl w:val="0"/>
                    <w:numId w:val="6"/>
                  </w:numPr>
                  <w:spacing w:after="0" w:before="0" w:line="240" w:lineRule="auto"/>
                  <w:ind w:left="810" w:hanging="360"/>
                  <w:rPr>
                    <w:sz w:val="20"/>
                    <w:szCs w:val="20"/>
                  </w:rPr>
                </w:pPr>
                <w:r w:rsidDel="00000000" w:rsidR="00000000" w:rsidRPr="00000000">
                  <w:rPr>
                    <w:sz w:val="20"/>
                    <w:szCs w:val="20"/>
                    <w:rtl w:val="0"/>
                  </w:rPr>
                  <w:t xml:space="preserve">How you plan to use Gen AI in future clinical communication tasks</w:t>
                </w:r>
              </w:p>
              <w:p w:rsidR="00000000" w:rsidDel="00000000" w:rsidP="00000000" w:rsidRDefault="00000000" w:rsidRPr="00000000" w14:paraId="0000006D">
                <w:pP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6E">
                <w:pPr>
                  <w:numPr>
                    <w:ilvl w:val="0"/>
                    <w:numId w:val="10"/>
                  </w:numPr>
                  <w:spacing w:after="0" w:before="0" w:line="240" w:lineRule="auto"/>
                  <w:ind w:left="450" w:hanging="360"/>
                  <w:rPr>
                    <w:sz w:val="20"/>
                    <w:szCs w:val="20"/>
                  </w:rPr>
                </w:pPr>
                <w:r w:rsidDel="00000000" w:rsidR="00000000" w:rsidRPr="00000000">
                  <w:rPr>
                    <w:b w:val="1"/>
                    <w:sz w:val="20"/>
                    <w:szCs w:val="20"/>
                    <w:rtl w:val="0"/>
                  </w:rPr>
                  <w:t xml:space="preserve">Append your AI interaction</w:t>
                </w:r>
                <w:r w:rsidDel="00000000" w:rsidR="00000000" w:rsidRPr="00000000">
                  <w:rPr>
                    <w:sz w:val="20"/>
                    <w:szCs w:val="20"/>
                    <w:rtl w:val="0"/>
                  </w:rPr>
                  <w:t xml:space="preserve">: Include a screenshot or transcript of at least one Gen AI-generated output (e.g., counselling script, patient questions, or revised drafts).</w:t>
                </w:r>
              </w:p>
              <w:p w:rsidR="00000000" w:rsidDel="00000000" w:rsidP="00000000" w:rsidRDefault="00000000" w:rsidRPr="00000000" w14:paraId="0000006F">
                <w:pPr>
                  <w:spacing w:after="0" w:before="0" w:line="240" w:lineRule="auto"/>
                  <w:ind w:left="450" w:firstLine="0"/>
                  <w:rPr>
                    <w:sz w:val="20"/>
                    <w:szCs w:val="20"/>
                  </w:rPr>
                </w:pPr>
                <w:r w:rsidDel="00000000" w:rsidR="00000000" w:rsidRPr="00000000">
                  <w:rPr>
                    <w:rtl w:val="0"/>
                  </w:rPr>
                </w:r>
              </w:p>
              <w:p w:rsidR="00000000" w:rsidDel="00000000" w:rsidP="00000000" w:rsidRDefault="00000000" w:rsidRPr="00000000" w14:paraId="00000070">
                <w:pPr>
                  <w:numPr>
                    <w:ilvl w:val="0"/>
                    <w:numId w:val="10"/>
                  </w:numPr>
                  <w:spacing w:after="0" w:before="0" w:line="240" w:lineRule="auto"/>
                  <w:ind w:left="450" w:hanging="360"/>
                  <w:rPr>
                    <w:sz w:val="20"/>
                    <w:szCs w:val="20"/>
                  </w:rPr>
                </w:pPr>
                <w:r w:rsidDel="00000000" w:rsidR="00000000" w:rsidRPr="00000000">
                  <w:rPr>
                    <w:b w:val="1"/>
                    <w:color w:val="000000"/>
                    <w:sz w:val="20"/>
                    <w:szCs w:val="20"/>
                    <w:rtl w:val="0"/>
                  </w:rPr>
                  <w:t xml:space="preserve">Academic Integrity &amp; Professionalism</w:t>
                </w:r>
                <w:r w:rsidDel="00000000" w:rsidR="00000000" w:rsidRPr="00000000">
                  <w:rPr>
                    <w:rtl w:val="0"/>
                  </w:rPr>
                </w:r>
              </w:p>
              <w:p w:rsidR="00000000" w:rsidDel="00000000" w:rsidP="00000000" w:rsidRDefault="00000000" w:rsidRPr="00000000" w14:paraId="00000071">
                <w:pPr>
                  <w:spacing w:after="0" w:before="0" w:line="240" w:lineRule="auto"/>
                  <w:ind w:left="450" w:firstLine="0"/>
                  <w:rPr>
                    <w:sz w:val="20"/>
                    <w:szCs w:val="20"/>
                  </w:rPr>
                </w:pPr>
                <w:r w:rsidDel="00000000" w:rsidR="00000000" w:rsidRPr="00000000">
                  <w:rPr>
                    <w:sz w:val="20"/>
                    <w:szCs w:val="20"/>
                    <w:rtl w:val="0"/>
                  </w:rPr>
                  <w:t xml:space="preserve">You must:</w:t>
                </w:r>
              </w:p>
              <w:p w:rsidR="00000000" w:rsidDel="00000000" w:rsidP="00000000" w:rsidRDefault="00000000" w:rsidRPr="00000000" w14:paraId="00000072">
                <w:pPr>
                  <w:numPr>
                    <w:ilvl w:val="0"/>
                    <w:numId w:val="3"/>
                  </w:numPr>
                  <w:spacing w:after="0" w:before="0" w:line="240" w:lineRule="auto"/>
                  <w:ind w:left="810" w:hanging="360"/>
                  <w:rPr>
                    <w:sz w:val="20"/>
                    <w:szCs w:val="20"/>
                  </w:rPr>
                </w:pPr>
                <w:r w:rsidDel="00000000" w:rsidR="00000000" w:rsidRPr="00000000">
                  <w:rPr>
                    <w:sz w:val="20"/>
                    <w:szCs w:val="20"/>
                    <w:rtl w:val="0"/>
                  </w:rPr>
                  <w:t xml:space="preserve">Use only approved Gen AI tools</w:t>
                </w:r>
              </w:p>
              <w:p w:rsidR="00000000" w:rsidDel="00000000" w:rsidP="00000000" w:rsidRDefault="00000000" w:rsidRPr="00000000" w14:paraId="00000073">
                <w:pPr>
                  <w:numPr>
                    <w:ilvl w:val="0"/>
                    <w:numId w:val="3"/>
                  </w:numPr>
                  <w:spacing w:after="0" w:before="0" w:line="240" w:lineRule="auto"/>
                  <w:ind w:left="810" w:hanging="360"/>
                  <w:rPr>
                    <w:sz w:val="20"/>
                    <w:szCs w:val="20"/>
                  </w:rPr>
                </w:pPr>
                <w:r w:rsidDel="00000000" w:rsidR="00000000" w:rsidRPr="00000000">
                  <w:rPr>
                    <w:sz w:val="20"/>
                    <w:szCs w:val="20"/>
                    <w:rtl w:val="0"/>
                  </w:rPr>
                  <w:t xml:space="preserve">Declare what content was AI-generated or AI-enhanced</w:t>
                </w:r>
              </w:p>
              <w:p w:rsidR="00000000" w:rsidDel="00000000" w:rsidP="00000000" w:rsidRDefault="00000000" w:rsidRPr="00000000" w14:paraId="00000074">
                <w:pPr>
                  <w:numPr>
                    <w:ilvl w:val="0"/>
                    <w:numId w:val="3"/>
                  </w:numPr>
                  <w:spacing w:after="0" w:before="0" w:line="240" w:lineRule="auto"/>
                  <w:ind w:left="810" w:hanging="360"/>
                  <w:rPr>
                    <w:sz w:val="20"/>
                    <w:szCs w:val="20"/>
                  </w:rPr>
                </w:pPr>
                <w:r w:rsidDel="00000000" w:rsidR="00000000" w:rsidRPr="00000000">
                  <w:rPr>
                    <w:sz w:val="20"/>
                    <w:szCs w:val="20"/>
                    <w:rtl w:val="0"/>
                  </w:rPr>
                  <w:t xml:space="preserve">Avoid full reliance on AI or plagiarism of AI content</w:t>
                </w:r>
              </w:p>
              <w:p w:rsidR="00000000" w:rsidDel="00000000" w:rsidP="00000000" w:rsidRDefault="00000000" w:rsidRPr="00000000" w14:paraId="00000075">
                <w:pPr>
                  <w:numPr>
                    <w:ilvl w:val="0"/>
                    <w:numId w:val="3"/>
                  </w:numPr>
                  <w:spacing w:after="0" w:before="0" w:line="240" w:lineRule="auto"/>
                  <w:ind w:left="810" w:hanging="360"/>
                  <w:rPr>
                    <w:sz w:val="20"/>
                    <w:szCs w:val="20"/>
                  </w:rPr>
                </w:pPr>
                <w:r w:rsidDel="00000000" w:rsidR="00000000" w:rsidRPr="00000000">
                  <w:rPr>
                    <w:sz w:val="20"/>
                    <w:szCs w:val="20"/>
                    <w:rtl w:val="0"/>
                  </w:rPr>
                  <w:t xml:space="preserve">Maintain professional tone and accuracy in communication</w:t>
                </w:r>
              </w:p>
            </w:tc>
          </w:tr>
          <w:tr>
            <w:trPr>
              <w:cantSplit w:val="0"/>
              <w:tblHeader w:val="0"/>
            </w:trPr>
            <w:tc>
              <w:tcPr>
                <w:shd w:fill="auto" w:val="clear"/>
                <w:tcMar>
                  <w:top w:w="44.64" w:type="dxa"/>
                  <w:left w:w="44.64" w:type="dxa"/>
                  <w:bottom w:w="44.64" w:type="dxa"/>
                  <w:right w:w="44.64" w:type="dxa"/>
                </w:tcMar>
                <w:vAlign w:val="top"/>
              </w:tcPr>
              <w:sdt>
                <w:sdtPr>
                  <w:id w:val="-439710790"/>
                  <w:tag w:val="goog_rdk_14"/>
                </w:sdtPr>
                <w:sdtContent>
                  <w:p w:rsidR="00000000" w:rsidDel="00000000" w:rsidP="00000000" w:rsidRDefault="00000000" w:rsidRPr="00000000" w14:paraId="00000076">
                    <w:pPr>
                      <w:pStyle w:val="Heading2"/>
                      <w:spacing w:after="0" w:before="0" w:line="240" w:lineRule="auto"/>
                      <w:ind w:left="90" w:firstLine="0"/>
                      <w:rPr>
                        <w:sz w:val="22"/>
                        <w:szCs w:val="22"/>
                      </w:rPr>
                    </w:pPr>
                    <w:bookmarkStart w:colFirst="0" w:colLast="0" w:name="_heading=h.3zi6a3gdq0n9" w:id="16"/>
                    <w:bookmarkEnd w:id="16"/>
                    <w:r w:rsidDel="00000000" w:rsidR="00000000" w:rsidRPr="00000000">
                      <w:rPr>
                        <w:sz w:val="22"/>
                        <w:szCs w:val="22"/>
                        <w:rtl w:val="0"/>
                      </w:rPr>
                      <w:t xml:space="preserve">Gen AI Tool(s) Required</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77">
                <w:pPr>
                  <w:spacing w:after="0" w:before="0" w:line="240" w:lineRule="auto"/>
                  <w:rPr>
                    <w:sz w:val="20"/>
                    <w:szCs w:val="20"/>
                  </w:rPr>
                </w:pPr>
                <w:r w:rsidDel="00000000" w:rsidR="00000000" w:rsidRPr="00000000">
                  <w:rPr>
                    <w:sz w:val="20"/>
                    <w:szCs w:val="20"/>
                    <w:rtl w:val="0"/>
                  </w:rPr>
                  <w:t xml:space="preserve">ChatGPT or Bing Copilot</w:t>
                </w:r>
              </w:p>
            </w:tc>
          </w:tr>
          <w:tr>
            <w:trPr>
              <w:cantSplit w:val="0"/>
              <w:tblHeader w:val="0"/>
            </w:trPr>
            <w:tc>
              <w:tcPr>
                <w:shd w:fill="auto" w:val="clear"/>
                <w:tcMar>
                  <w:top w:w="44.64" w:type="dxa"/>
                  <w:left w:w="44.64" w:type="dxa"/>
                  <w:bottom w:w="44.64" w:type="dxa"/>
                  <w:right w:w="44.64" w:type="dxa"/>
                </w:tcMar>
                <w:vAlign w:val="top"/>
              </w:tcPr>
              <w:sdt>
                <w:sdtPr>
                  <w:id w:val="-1831228736"/>
                  <w:tag w:val="goog_rdk_15"/>
                </w:sdtPr>
                <w:sdtContent>
                  <w:p w:rsidR="00000000" w:rsidDel="00000000" w:rsidP="00000000" w:rsidRDefault="00000000" w:rsidRPr="00000000" w14:paraId="00000078">
                    <w:pPr>
                      <w:pStyle w:val="Heading2"/>
                      <w:spacing w:after="0" w:before="0" w:line="240" w:lineRule="auto"/>
                      <w:ind w:left="90" w:firstLine="0"/>
                      <w:rPr>
                        <w:sz w:val="22"/>
                        <w:szCs w:val="22"/>
                      </w:rPr>
                    </w:pPr>
                    <w:bookmarkStart w:colFirst="0" w:colLast="0" w:name="_heading=h.fgdeqop5c7xw" w:id="17"/>
                    <w:bookmarkEnd w:id="17"/>
                    <w:r w:rsidDel="00000000" w:rsidR="00000000" w:rsidRPr="00000000">
                      <w:rPr>
                        <w:sz w:val="22"/>
                        <w:szCs w:val="22"/>
                        <w:rtl w:val="0"/>
                      </w:rPr>
                      <w:t xml:space="preserve">Rubric Criteria</w:t>
                    </w:r>
                  </w:p>
                </w:sdtContent>
              </w:sdt>
            </w:tc>
            <w:tc>
              <w:tcPr>
                <w:shd w:fill="auto" w:val="clear"/>
                <w:tcMar>
                  <w:top w:w="44.64" w:type="dxa"/>
                  <w:left w:w="44.64" w:type="dxa"/>
                  <w:bottom w:w="44.64" w:type="dxa"/>
                  <w:right w:w="44.64" w:type="dxa"/>
                </w:tcMar>
                <w:vAlign w:val="top"/>
              </w:tcPr>
              <w:p w:rsidR="00000000" w:rsidDel="00000000" w:rsidP="00000000" w:rsidRDefault="00000000" w:rsidRPr="00000000" w14:paraId="00000079">
                <w:pPr>
                  <w:spacing w:after="0" w:before="0" w:line="240" w:lineRule="auto"/>
                  <w:ind w:left="0" w:firstLine="0"/>
                  <w:rPr>
                    <w:sz w:val="20"/>
                    <w:szCs w:val="20"/>
                  </w:rPr>
                </w:pPr>
                <w:r w:rsidDel="00000000" w:rsidR="00000000" w:rsidRPr="00000000">
                  <w:rPr>
                    <w:sz w:val="20"/>
                    <w:szCs w:val="20"/>
                    <w:rtl w:val="0"/>
                  </w:rPr>
                  <w:t xml:space="preserve">Accuracy of drug information (30%), Clarity and readability of final version (25%), Quality of annotations and justifications (20%), Professional tone and patient-focus (15%), Reflection on Gen AI limitations (10%)</w:t>
                </w:r>
              </w:p>
            </w:tc>
          </w:tr>
        </w:tbl>
      </w:sdtContent>
    </w:sdt>
    <w:p w:rsidR="00000000" w:rsidDel="00000000" w:rsidP="00000000" w:rsidRDefault="00000000" w:rsidRPr="00000000" w14:paraId="0000007A">
      <w:pPr>
        <w:rPr>
          <w:sz w:val="10"/>
          <w:szCs w:val="10"/>
        </w:rPr>
      </w:pPr>
      <w:r w:rsidDel="00000000" w:rsidR="00000000" w:rsidRPr="00000000">
        <w:rPr>
          <w:rtl w:val="0"/>
        </w:rPr>
      </w:r>
    </w:p>
    <w:sectPr>
      <w:headerReference r:id="rId7" w:type="default"/>
      <w:footerReference r:id="rId8" w:type="default"/>
      <w:pgSz w:h="16838" w:w="11906" w:orient="portrait"/>
      <w:pgMar w:bottom="1440" w:top="1440" w:left="1526.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spacing w:after="0" w:line="240" w:lineRule="auto"/>
      <w:ind w:left="0" w:firstLine="0"/>
      <w:rPr>
        <w:rFonts w:ascii="Arial" w:cs="Arial" w:eastAsia="Arial" w:hAnsi="Arial"/>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-34924</wp:posOffset>
          </wp:positionH>
          <wp:positionV relativeFrom="paragraph">
            <wp:posOffset>127000</wp:posOffset>
          </wp:positionV>
          <wp:extent cx="757238" cy="26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238" cy="268188"/>
                  </a:xfrm>
                  <a:prstGeom prst="rect"/>
                  <a:ln/>
                </pic:spPr>
              </pic:pic>
            </a:graphicData>
          </a:graphic>
        </wp:anchor>
      </w:drawing>
    </w:r>
  </w:p>
  <w:p w:rsidR="00000000" w:rsidDel="00000000" w:rsidP="00000000" w:rsidRDefault="00000000" w:rsidRPr="00000000" w14:paraId="0000007E">
    <w:pPr>
      <w:spacing w:after="0" w:line="240" w:lineRule="auto"/>
      <w:ind w:left="1260" w:right="-58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2025 Quest International University, Academic Affairs Division. Except where otherwise noted, this work is licensed under the terms of the </w:t>
    </w:r>
    <w:hyperlink r:id="rId2">
      <w:r w:rsidDel="00000000" w:rsidR="00000000" w:rsidRPr="00000000">
        <w:rPr>
          <w:rFonts w:ascii="Arial" w:cs="Arial" w:eastAsia="Arial" w:hAnsi="Arial"/>
          <w:color w:val="1155cc"/>
          <w:sz w:val="18"/>
          <w:szCs w:val="18"/>
          <w:u w:val="single"/>
          <w:rtl w:val="0"/>
        </w:rPr>
        <w:t xml:space="preserve">Creative Commons Attribution 4.0 International License</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7F">
    <w:pPr>
      <w:spacing w:after="0" w:lineRule="auto"/>
      <w:jc w:val="center"/>
      <w:rPr>
        <w:sz w:val="8"/>
        <w:szCs w:val="8"/>
      </w:rPr>
    </w:pPr>
    <w:r w:rsidDel="00000000" w:rsidR="00000000" w:rsidRPr="00000000">
      <w:rPr>
        <w:rtl w:val="0"/>
      </w:rPr>
    </w:r>
  </w:p>
  <w:p w:rsidR="00000000" w:rsidDel="00000000" w:rsidP="00000000" w:rsidRDefault="00000000" w:rsidRPr="00000000" w14:paraId="00000080">
    <w:pPr>
      <w:spacing w:after="0" w:lineRule="auto"/>
      <w:jc w:val="center"/>
      <w:rPr>
        <w:rFonts w:ascii="Arial" w:cs="Arial" w:eastAsia="Arial" w:hAnsi="Arial"/>
        <w:sz w:val="18"/>
        <w:szCs w:val="18"/>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969264</wp:posOffset>
          </wp:positionH>
          <wp:positionV relativeFrom="page">
            <wp:posOffset>309563</wp:posOffset>
          </wp:positionV>
          <wp:extent cx="1114425" cy="490538"/>
          <wp:effectExtent b="0" l="0" r="0" t="0"/>
          <wp:wrapNone/>
          <wp:docPr id="2" name="image2.jpg"/>
          <a:graphic>
            <a:graphicData uri="http://schemas.openxmlformats.org/drawingml/2006/picture">
              <pic:pic>
                <pic:nvPicPr>
                  <pic:cNvPr id="0" name="image2.jpg"/>
                  <pic:cNvPicPr preferRelativeResize="0"/>
                </pic:nvPicPr>
                <pic:blipFill>
                  <a:blip r:embed="rId1"/>
                  <a:srcRect b="24423" l="5519" r="6168" t="19815"/>
                  <a:stretch>
                    <a:fillRect/>
                  </a:stretch>
                </pic:blipFill>
                <pic:spPr>
                  <a:xfrm>
                    <a:off x="0" y="0"/>
                    <a:ext cx="1114425" cy="4905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9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8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50" w:hanging="360"/>
      </w:pPr>
      <w:rPr>
        <w:rFonts w:ascii="Calibri" w:cs="Calibri" w:eastAsia="Calibri" w:hAnsi="Calibri"/>
        <w:b w:val="0"/>
        <w:u w:val="none"/>
      </w:rPr>
    </w:lvl>
    <w:lvl w:ilvl="1">
      <w:start w:val="1"/>
      <w:numFmt w:val="lowerLetter"/>
      <w:lvlText w:val="%2."/>
      <w:lvlJc w:val="left"/>
      <w:pPr>
        <w:ind w:left="810" w:hanging="360"/>
      </w:pPr>
      <w:rPr>
        <w:rFonts w:ascii="Calibri" w:cs="Calibri" w:eastAsia="Calibri" w:hAnsi="Calibri"/>
        <w:b w:val="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4QUedOQdeQ/bc9RrhWZhvyVvA==">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